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9FC" w:rsidRDefault="00CF769F" w:rsidP="00EC49F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230.45pt;margin-top:-11.6pt;width:65.7pt;height:1in;z-index:251660288;visibility:visible;mso-wrap-edited:f" stroked="t" strokecolor="white">
            <v:imagedata r:id="rId6" o:title=""/>
          </v:shape>
          <o:OLEObject Type="Embed" ProgID="Word.Picture.8" ShapeID="_x0000_s1030" DrawAspect="Content" ObjectID="_1580804378" r:id="rId7"/>
        </w:pict>
      </w:r>
    </w:p>
    <w:p w:rsidR="00913F75" w:rsidRDefault="00913F75" w:rsidP="00913F75">
      <w:pPr>
        <w:tabs>
          <w:tab w:val="left" w:pos="3014"/>
          <w:tab w:val="center" w:pos="524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913F75" w:rsidRDefault="00913F75" w:rsidP="00913F75">
      <w:pPr>
        <w:tabs>
          <w:tab w:val="left" w:pos="100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13F75" w:rsidRDefault="00913F75" w:rsidP="00913F75">
      <w:pPr>
        <w:tabs>
          <w:tab w:val="left" w:pos="2220"/>
        </w:tabs>
        <w:spacing w:after="0" w:line="240" w:lineRule="auto"/>
        <w:jc w:val="center"/>
        <w:rPr>
          <w:rFonts w:ascii="Times New Roman" w:hAnsi="Times New Roman" w:cs="Times New Roman"/>
          <w:color w:val="0000FF"/>
          <w:sz w:val="16"/>
        </w:rPr>
      </w:pPr>
      <w:r>
        <w:rPr>
          <w:rFonts w:ascii="Times New Roman" w:hAnsi="Times New Roman" w:cs="Times New Roman"/>
          <w:color w:val="0000FF"/>
          <w:sz w:val="32"/>
        </w:rPr>
        <w:t xml:space="preserve">        МИНИСТЕРСТВО ОБРАЗОВАНИЯ И НАУКИ</w:t>
      </w:r>
    </w:p>
    <w:p w:rsidR="00913F75" w:rsidRDefault="00913F75" w:rsidP="00913F75">
      <w:pPr>
        <w:spacing w:after="0" w:line="240" w:lineRule="auto"/>
        <w:jc w:val="center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  <w:sz w:val="32"/>
        </w:rPr>
        <w:t>РЕСПУБЛИКИ ДАГЕСТАН</w:t>
      </w:r>
    </w:p>
    <w:p w:rsidR="00913F75" w:rsidRDefault="00913F75" w:rsidP="00913F75">
      <w:pPr>
        <w:pStyle w:val="1"/>
        <w:jc w:val="center"/>
        <w:rPr>
          <w:b/>
          <w:color w:val="0000FF"/>
        </w:rPr>
      </w:pPr>
      <w:r>
        <w:rPr>
          <w:b/>
          <w:color w:val="0000FF"/>
        </w:rPr>
        <w:t xml:space="preserve">         МКОУ «Кадарская основная общеобразовательная школа»</w:t>
      </w:r>
    </w:p>
    <w:p w:rsidR="00913F75" w:rsidRDefault="00913F75" w:rsidP="00913F75">
      <w:pPr>
        <w:pStyle w:val="1"/>
        <w:jc w:val="center"/>
        <w:rPr>
          <w:b/>
          <w:color w:val="0000FF"/>
          <w:sz w:val="20"/>
          <w:szCs w:val="20"/>
        </w:rPr>
      </w:pPr>
      <w:r>
        <w:rPr>
          <w:color w:val="0000FF"/>
          <w:sz w:val="20"/>
          <w:szCs w:val="20"/>
        </w:rPr>
        <w:t xml:space="preserve">                 Россия, Республика Дагестан, 368203, Буйнакский район, с.Кадар, т. (8928) 838-69-31, </w:t>
      </w:r>
      <w:r>
        <w:rPr>
          <w:color w:val="0000FF"/>
          <w:sz w:val="20"/>
          <w:szCs w:val="20"/>
          <w:lang w:val="en-US"/>
        </w:rPr>
        <w:t>bruo</w:t>
      </w:r>
      <w:r>
        <w:rPr>
          <w:color w:val="0000FF"/>
          <w:sz w:val="20"/>
          <w:szCs w:val="20"/>
        </w:rPr>
        <w:t>30@</w:t>
      </w:r>
      <w:r>
        <w:rPr>
          <w:color w:val="0000FF"/>
          <w:sz w:val="20"/>
          <w:szCs w:val="20"/>
          <w:lang w:val="en-US"/>
        </w:rPr>
        <w:t>mail</w:t>
      </w:r>
      <w:r>
        <w:rPr>
          <w:color w:val="0000FF"/>
          <w:sz w:val="20"/>
          <w:szCs w:val="20"/>
        </w:rPr>
        <w:t>.</w:t>
      </w:r>
      <w:r>
        <w:rPr>
          <w:color w:val="0000FF"/>
          <w:sz w:val="20"/>
          <w:szCs w:val="20"/>
          <w:lang w:val="en-US"/>
        </w:rPr>
        <w:t>ru</w:t>
      </w:r>
    </w:p>
    <w:p w:rsidR="00913F75" w:rsidRDefault="00CF769F" w:rsidP="00913F75">
      <w:pPr>
        <w:tabs>
          <w:tab w:val="center" w:pos="5244"/>
        </w:tabs>
        <w:spacing w:after="0" w:line="240" w:lineRule="auto"/>
        <w:rPr>
          <w:color w:val="000000"/>
        </w:rPr>
      </w:pPr>
      <w:r w:rsidRPr="00CF769F">
        <w:pict>
          <v:line id="_x0000_s1031" style="position:absolute;z-index:251661312" from="31.05pt,5.7pt" to="529.8pt,5.7pt" strokecolor="blue" strokeweight="3pt"/>
        </w:pict>
      </w:r>
      <w:r w:rsidR="00913F75">
        <w:rPr>
          <w:color w:val="000000"/>
        </w:rPr>
        <w:t xml:space="preserve">                     </w:t>
      </w:r>
    </w:p>
    <w:p w:rsidR="00913F75" w:rsidRPr="00913F75" w:rsidRDefault="00913F75" w:rsidP="00913F75">
      <w:pPr>
        <w:tabs>
          <w:tab w:val="left" w:pos="4370"/>
        </w:tabs>
        <w:rPr>
          <w:b/>
        </w:rPr>
      </w:pPr>
      <w:r>
        <w:tab/>
      </w:r>
      <w:r w:rsidRPr="00913F75">
        <w:rPr>
          <w:b/>
        </w:rPr>
        <w:t xml:space="preserve"> Отчет</w:t>
      </w:r>
    </w:p>
    <w:p w:rsidR="001F583E" w:rsidRPr="00913F75" w:rsidRDefault="00913F75" w:rsidP="00913F75">
      <w:pPr>
        <w:tabs>
          <w:tab w:val="left" w:pos="4370"/>
        </w:tabs>
        <w:rPr>
          <w:b/>
        </w:rPr>
      </w:pPr>
      <w:r w:rsidRPr="00913F75">
        <w:rPr>
          <w:b/>
        </w:rPr>
        <w:t xml:space="preserve">                                                О проведении в МКОУ «Кадарская ООШ» конкурса </w:t>
      </w:r>
      <w:r w:rsidRPr="00913F75">
        <w:rPr>
          <w:b/>
        </w:rPr>
        <w:tab/>
      </w:r>
    </w:p>
    <w:p w:rsidR="00EC49FC" w:rsidRDefault="00913F75" w:rsidP="00913F75">
      <w:pPr>
        <w:tabs>
          <w:tab w:val="left" w:pos="3985"/>
        </w:tabs>
      </w:pPr>
      <w:r w:rsidRPr="00913F75">
        <w:rPr>
          <w:b/>
        </w:rPr>
        <w:t xml:space="preserve">                                                                      «Армейский чемодан»</w:t>
      </w:r>
    </w:p>
    <w:p w:rsidR="00EC49FC" w:rsidRDefault="00913F75" w:rsidP="00EC49FC">
      <w:pPr>
        <w:tabs>
          <w:tab w:val="left" w:pos="10700"/>
        </w:tabs>
      </w:pPr>
      <w:r>
        <w:t>В МКОУ «Кадарская ООШ» накануне праздника «23 февраля – День защитника Отечества» были проведены мероприятия, посвященные защитникам Отечества. На мероприятиях принимали участие около 20 учащихся школы. Учащиеся принесли в школу альбомы, фотографии своих отслуживших в армии отцов, дедов, прадедов.</w:t>
      </w:r>
    </w:p>
    <w:p w:rsidR="00EC49FC" w:rsidRDefault="00EC49FC" w:rsidP="00EC49FC">
      <w:pPr>
        <w:tabs>
          <w:tab w:val="left" w:pos="10700"/>
        </w:tabs>
      </w:pPr>
    </w:p>
    <w:p w:rsidR="008560DF" w:rsidRDefault="00335594" w:rsidP="00EC49FC">
      <w:r>
        <w:rPr>
          <w:noProof/>
          <w:lang w:eastAsia="ru-RU"/>
        </w:rPr>
        <w:drawing>
          <wp:inline distT="0" distB="0" distL="0" distR="0">
            <wp:extent cx="3196328" cy="1796903"/>
            <wp:effectExtent l="19050" t="0" r="4072" b="0"/>
            <wp:docPr id="3" name="Рисунок 3" descr="C:\Users\User\Desktop\все фото\Армейский чемодан\IMG-20180222-WA0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все фото\Армейский чемодан\IMG-20180222-WA006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1203" cy="1799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198805" cy="1796903"/>
            <wp:effectExtent l="19050" t="0" r="1595" b="0"/>
            <wp:wrapSquare wrapText="bothSides"/>
            <wp:docPr id="2" name="Рисунок 2" descr="C:\Users\User\Desktop\все фото\Армейский чемодан\IMG-20180222-WA0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все фото\Армейский чемодан\IMG-20180222-WA006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8805" cy="1796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49FC" w:rsidRPr="00EC49FC" w:rsidRDefault="00EC49FC" w:rsidP="00EC49FC"/>
    <w:p w:rsidR="00EC49FC" w:rsidRDefault="008560DF" w:rsidP="00EC49FC">
      <w:r>
        <w:rPr>
          <w:noProof/>
          <w:lang w:eastAsia="ru-RU"/>
        </w:rPr>
        <w:drawing>
          <wp:inline distT="0" distB="0" distL="0" distR="0">
            <wp:extent cx="3234155" cy="1818168"/>
            <wp:effectExtent l="19050" t="0" r="4345" b="0"/>
            <wp:docPr id="5" name="Рисунок 5" descr="C:\Users\User\Desktop\все фото\Армейский чемодан\IMG-20180222-WA0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все фото\Армейский чемодан\IMG-20180222-WA005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0413" cy="1827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35594"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202615" cy="1796903"/>
            <wp:effectExtent l="19050" t="0" r="0" b="0"/>
            <wp:wrapSquare wrapText="bothSides"/>
            <wp:docPr id="4" name="Рисунок 4" descr="C:\Users\User\Desktop\все фото\Армейский чемодан\IMG-20180222-WA0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все фото\Армейский чемодан\IMG-20180222-WA005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2615" cy="1796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5594">
        <w:br w:type="textWrapping" w:clear="all"/>
      </w:r>
    </w:p>
    <w:p w:rsidR="00EC49FC" w:rsidRDefault="00EC49FC" w:rsidP="00EC49FC">
      <w:pPr>
        <w:tabs>
          <w:tab w:val="left" w:pos="8657"/>
        </w:tabs>
      </w:pPr>
      <w:r>
        <w:tab/>
      </w:r>
    </w:p>
    <w:p w:rsidR="00EC49FC" w:rsidRDefault="00EC49FC" w:rsidP="00EC49FC">
      <w:pPr>
        <w:tabs>
          <w:tab w:val="left" w:pos="8657"/>
        </w:tabs>
      </w:pPr>
    </w:p>
    <w:p w:rsidR="00EC49FC" w:rsidRDefault="00EC49FC" w:rsidP="00EC49FC">
      <w:pPr>
        <w:tabs>
          <w:tab w:val="left" w:pos="8657"/>
        </w:tabs>
      </w:pPr>
    </w:p>
    <w:p w:rsidR="00EC49FC" w:rsidRDefault="00EC49FC" w:rsidP="00EC49FC">
      <w:pPr>
        <w:tabs>
          <w:tab w:val="left" w:pos="8657"/>
        </w:tabs>
      </w:pPr>
    </w:p>
    <w:p w:rsidR="00EC49FC" w:rsidRDefault="00EC49FC" w:rsidP="00EC49FC">
      <w:pPr>
        <w:tabs>
          <w:tab w:val="left" w:pos="8657"/>
        </w:tabs>
      </w:pPr>
    </w:p>
    <w:p w:rsidR="00EC49FC" w:rsidRDefault="00EC49FC" w:rsidP="00EC49FC">
      <w:pPr>
        <w:tabs>
          <w:tab w:val="left" w:pos="8657"/>
        </w:tabs>
      </w:pPr>
    </w:p>
    <w:p w:rsidR="00EC49FC" w:rsidRDefault="00EC49FC" w:rsidP="00EC49FC">
      <w:pPr>
        <w:tabs>
          <w:tab w:val="left" w:pos="8657"/>
        </w:tabs>
      </w:pPr>
    </w:p>
    <w:p w:rsidR="00EC49FC" w:rsidRDefault="00EC49FC" w:rsidP="00EC49FC"/>
    <w:p w:rsidR="00EC49FC" w:rsidRDefault="00EC49FC" w:rsidP="00EC49FC">
      <w:pPr>
        <w:tabs>
          <w:tab w:val="left" w:pos="8607"/>
        </w:tabs>
      </w:pPr>
      <w:r>
        <w:tab/>
      </w:r>
    </w:p>
    <w:p w:rsidR="00EC49FC" w:rsidRDefault="00EC49FC" w:rsidP="00EC49FC">
      <w:pPr>
        <w:tabs>
          <w:tab w:val="left" w:pos="8607"/>
        </w:tabs>
      </w:pPr>
    </w:p>
    <w:p w:rsidR="00EC49FC" w:rsidRPr="00EC49FC" w:rsidRDefault="00EC49FC" w:rsidP="00EC49FC">
      <w:pPr>
        <w:tabs>
          <w:tab w:val="left" w:pos="8607"/>
        </w:tabs>
      </w:pPr>
    </w:p>
    <w:sectPr w:rsidR="00EC49FC" w:rsidRPr="00EC49FC" w:rsidSect="00913F75">
      <w:pgSz w:w="11906" w:h="16838"/>
      <w:pgMar w:top="1134" w:right="850" w:bottom="426" w:left="56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FE7" w:rsidRDefault="00541FE7" w:rsidP="00EC49FC">
      <w:pPr>
        <w:spacing w:after="0" w:line="240" w:lineRule="auto"/>
      </w:pPr>
      <w:r>
        <w:separator/>
      </w:r>
    </w:p>
  </w:endnote>
  <w:endnote w:type="continuationSeparator" w:id="0">
    <w:p w:rsidR="00541FE7" w:rsidRDefault="00541FE7" w:rsidP="00EC4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FE7" w:rsidRDefault="00541FE7" w:rsidP="00EC49FC">
      <w:pPr>
        <w:spacing w:after="0" w:line="240" w:lineRule="auto"/>
      </w:pPr>
      <w:r>
        <w:separator/>
      </w:r>
    </w:p>
  </w:footnote>
  <w:footnote w:type="continuationSeparator" w:id="0">
    <w:p w:rsidR="00541FE7" w:rsidRDefault="00541FE7" w:rsidP="00EC49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49FC"/>
    <w:rsid w:val="00007BE0"/>
    <w:rsid w:val="000154C7"/>
    <w:rsid w:val="000458FC"/>
    <w:rsid w:val="00050626"/>
    <w:rsid w:val="000553FC"/>
    <w:rsid w:val="000866E6"/>
    <w:rsid w:val="000A560E"/>
    <w:rsid w:val="000D77F1"/>
    <w:rsid w:val="000F5297"/>
    <w:rsid w:val="00126ADC"/>
    <w:rsid w:val="001718E4"/>
    <w:rsid w:val="00176C70"/>
    <w:rsid w:val="001B63C1"/>
    <w:rsid w:val="001D0D2C"/>
    <w:rsid w:val="001D27F1"/>
    <w:rsid w:val="001F583E"/>
    <w:rsid w:val="002574D1"/>
    <w:rsid w:val="002950B6"/>
    <w:rsid w:val="002D4C07"/>
    <w:rsid w:val="002F4137"/>
    <w:rsid w:val="00327ED6"/>
    <w:rsid w:val="00335594"/>
    <w:rsid w:val="003369F6"/>
    <w:rsid w:val="00353377"/>
    <w:rsid w:val="003850AD"/>
    <w:rsid w:val="003A6169"/>
    <w:rsid w:val="003B4179"/>
    <w:rsid w:val="003C31F0"/>
    <w:rsid w:val="003D7241"/>
    <w:rsid w:val="003E162F"/>
    <w:rsid w:val="00405866"/>
    <w:rsid w:val="00452452"/>
    <w:rsid w:val="00455834"/>
    <w:rsid w:val="00455BDF"/>
    <w:rsid w:val="00486BE2"/>
    <w:rsid w:val="004A5B20"/>
    <w:rsid w:val="00541FE7"/>
    <w:rsid w:val="005B661E"/>
    <w:rsid w:val="005F03F1"/>
    <w:rsid w:val="0060328B"/>
    <w:rsid w:val="0061658C"/>
    <w:rsid w:val="006322E3"/>
    <w:rsid w:val="006509D2"/>
    <w:rsid w:val="00653803"/>
    <w:rsid w:val="00670208"/>
    <w:rsid w:val="006E3E98"/>
    <w:rsid w:val="00710DAA"/>
    <w:rsid w:val="00757582"/>
    <w:rsid w:val="00767B49"/>
    <w:rsid w:val="00773EC0"/>
    <w:rsid w:val="007A0E94"/>
    <w:rsid w:val="007D5AEA"/>
    <w:rsid w:val="007E6C8B"/>
    <w:rsid w:val="008318BD"/>
    <w:rsid w:val="0084760D"/>
    <w:rsid w:val="008560DF"/>
    <w:rsid w:val="008617CF"/>
    <w:rsid w:val="0089321E"/>
    <w:rsid w:val="008B0159"/>
    <w:rsid w:val="008C687D"/>
    <w:rsid w:val="008D5F9A"/>
    <w:rsid w:val="00913F75"/>
    <w:rsid w:val="00945560"/>
    <w:rsid w:val="00973D29"/>
    <w:rsid w:val="009D48EB"/>
    <w:rsid w:val="009E5DCA"/>
    <w:rsid w:val="00A018F7"/>
    <w:rsid w:val="00A02FCC"/>
    <w:rsid w:val="00B45CC0"/>
    <w:rsid w:val="00B6302B"/>
    <w:rsid w:val="00B91BEA"/>
    <w:rsid w:val="00BB02E9"/>
    <w:rsid w:val="00BD0930"/>
    <w:rsid w:val="00C057B6"/>
    <w:rsid w:val="00C13A93"/>
    <w:rsid w:val="00C31C14"/>
    <w:rsid w:val="00C364C3"/>
    <w:rsid w:val="00C45274"/>
    <w:rsid w:val="00CC24C6"/>
    <w:rsid w:val="00CF769F"/>
    <w:rsid w:val="00D30F1E"/>
    <w:rsid w:val="00D35A19"/>
    <w:rsid w:val="00D44DFA"/>
    <w:rsid w:val="00D606C5"/>
    <w:rsid w:val="00D62C1F"/>
    <w:rsid w:val="00D928EC"/>
    <w:rsid w:val="00DE16B2"/>
    <w:rsid w:val="00DE3F8A"/>
    <w:rsid w:val="00DF1B8F"/>
    <w:rsid w:val="00E84E3A"/>
    <w:rsid w:val="00EA2FA5"/>
    <w:rsid w:val="00EC49FC"/>
    <w:rsid w:val="00ED4FFD"/>
    <w:rsid w:val="00EF5659"/>
    <w:rsid w:val="00F0153E"/>
    <w:rsid w:val="00F16E4E"/>
    <w:rsid w:val="00F773FC"/>
    <w:rsid w:val="00FA1327"/>
    <w:rsid w:val="00FA1E43"/>
    <w:rsid w:val="00FF2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83E"/>
  </w:style>
  <w:style w:type="paragraph" w:styleId="1">
    <w:name w:val="heading 1"/>
    <w:basedOn w:val="a"/>
    <w:next w:val="a"/>
    <w:link w:val="10"/>
    <w:qFormat/>
    <w:rsid w:val="00913F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C4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C49FC"/>
  </w:style>
  <w:style w:type="paragraph" w:styleId="a5">
    <w:name w:val="footer"/>
    <w:basedOn w:val="a"/>
    <w:link w:val="a6"/>
    <w:uiPriority w:val="99"/>
    <w:semiHidden/>
    <w:unhideWhenUsed/>
    <w:rsid w:val="00EC4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C49FC"/>
  </w:style>
  <w:style w:type="character" w:customStyle="1" w:styleId="10">
    <w:name w:val="Заголовок 1 Знак"/>
    <w:basedOn w:val="a0"/>
    <w:link w:val="1"/>
    <w:rsid w:val="00913F7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35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55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2018-02-22T07:42:00Z</cp:lastPrinted>
  <dcterms:created xsi:type="dcterms:W3CDTF">2018-02-22T07:36:00Z</dcterms:created>
  <dcterms:modified xsi:type="dcterms:W3CDTF">2018-02-22T08:33:00Z</dcterms:modified>
</cp:coreProperties>
</file>