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4C7B" w:rsidRPr="009D0EBC" w:rsidRDefault="004D4C7B" w:rsidP="009D0EBC">
      <w:pPr>
        <w:shd w:val="clear" w:color="auto" w:fill="FFFFFF"/>
        <w:spacing w:after="122" w:line="240" w:lineRule="auto"/>
        <w:jc w:val="center"/>
        <w:outlineLvl w:val="0"/>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Доклад</w:t>
      </w:r>
    </w:p>
    <w:p w:rsidR="004D4C7B" w:rsidRPr="009D0EBC" w:rsidRDefault="004D4C7B" w:rsidP="004D4C7B">
      <w:pPr>
        <w:shd w:val="clear" w:color="auto" w:fill="FFFFFF"/>
        <w:spacing w:after="122" w:line="240" w:lineRule="auto"/>
        <w:jc w:val="center"/>
        <w:rPr>
          <w:rFonts w:ascii="Arial" w:eastAsia="Times New Roman" w:hAnsi="Arial" w:cs="Arial"/>
          <w:color w:val="000000"/>
          <w:sz w:val="24"/>
          <w:szCs w:val="24"/>
          <w:lang w:eastAsia="ru-RU"/>
        </w:rPr>
      </w:pPr>
    </w:p>
    <w:p w:rsidR="004D4C7B" w:rsidRPr="009D0EBC" w:rsidRDefault="004D4C7B" w:rsidP="004D4C7B">
      <w:pPr>
        <w:shd w:val="clear" w:color="auto" w:fill="FFFFFF"/>
        <w:spacing w:after="122" w:line="240" w:lineRule="auto"/>
        <w:jc w:val="center"/>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«Практическая направленность</w:t>
      </w:r>
    </w:p>
    <w:p w:rsidR="004D4C7B" w:rsidRPr="009D0EBC" w:rsidRDefault="004D4C7B" w:rsidP="004D4C7B">
      <w:pPr>
        <w:shd w:val="clear" w:color="auto" w:fill="FFFFFF"/>
        <w:spacing w:after="122" w:line="240" w:lineRule="auto"/>
        <w:jc w:val="center"/>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географического образования»</w:t>
      </w:r>
    </w:p>
    <w:p w:rsidR="004D4C7B" w:rsidRPr="009D0EBC" w:rsidRDefault="004D4C7B" w:rsidP="004D4C7B">
      <w:pPr>
        <w:shd w:val="clear" w:color="auto" w:fill="FFFFFF"/>
        <w:spacing w:after="122" w:line="240" w:lineRule="auto"/>
        <w:rPr>
          <w:rFonts w:ascii="Arial" w:eastAsia="Times New Roman" w:hAnsi="Arial" w:cs="Arial"/>
          <w:color w:val="000000"/>
          <w:sz w:val="24"/>
          <w:szCs w:val="24"/>
          <w:lang w:eastAsia="ru-RU"/>
        </w:rPr>
      </w:pPr>
    </w:p>
    <w:p w:rsidR="004D4C7B" w:rsidRPr="009D0EBC" w:rsidRDefault="004D4C7B" w:rsidP="004D4C7B">
      <w:pPr>
        <w:shd w:val="clear" w:color="auto" w:fill="FFFFFF"/>
        <w:spacing w:after="122" w:line="240" w:lineRule="auto"/>
        <w:rPr>
          <w:rFonts w:ascii="Arial" w:eastAsia="Times New Roman" w:hAnsi="Arial" w:cs="Arial"/>
          <w:color w:val="000000"/>
          <w:sz w:val="24"/>
          <w:szCs w:val="24"/>
          <w:lang w:eastAsia="ru-RU"/>
        </w:rPr>
      </w:pPr>
    </w:p>
    <w:p w:rsidR="004D4C7B" w:rsidRPr="009D0EBC" w:rsidRDefault="004D4C7B" w:rsidP="004D4C7B">
      <w:pPr>
        <w:shd w:val="clear" w:color="auto" w:fill="FFFFFF"/>
        <w:spacing w:after="122" w:line="240" w:lineRule="auto"/>
        <w:rPr>
          <w:rFonts w:ascii="Arial" w:eastAsia="Times New Roman" w:hAnsi="Arial" w:cs="Arial"/>
          <w:color w:val="000000"/>
          <w:sz w:val="24"/>
          <w:szCs w:val="24"/>
          <w:lang w:eastAsia="ru-RU"/>
        </w:rPr>
      </w:pPr>
    </w:p>
    <w:p w:rsidR="004D4C7B" w:rsidRPr="009D0EBC" w:rsidRDefault="004D4C7B" w:rsidP="004D4C7B">
      <w:pPr>
        <w:shd w:val="clear" w:color="auto" w:fill="FFFFFF"/>
        <w:spacing w:after="122" w:line="240" w:lineRule="auto"/>
        <w:rPr>
          <w:rFonts w:ascii="Arial" w:eastAsia="Times New Roman" w:hAnsi="Arial" w:cs="Arial"/>
          <w:color w:val="000000"/>
          <w:sz w:val="24"/>
          <w:szCs w:val="24"/>
          <w:lang w:eastAsia="ru-RU"/>
        </w:rPr>
      </w:pPr>
    </w:p>
    <w:p w:rsidR="004D4C7B" w:rsidRPr="009D0EBC" w:rsidRDefault="004D4C7B" w:rsidP="004D4C7B">
      <w:pPr>
        <w:shd w:val="clear" w:color="auto" w:fill="FFFFFF"/>
        <w:spacing w:after="122" w:line="240" w:lineRule="auto"/>
        <w:rPr>
          <w:rFonts w:ascii="Arial" w:eastAsia="Times New Roman" w:hAnsi="Arial" w:cs="Arial"/>
          <w:color w:val="000000"/>
          <w:sz w:val="24"/>
          <w:szCs w:val="24"/>
          <w:lang w:eastAsia="ru-RU"/>
        </w:rPr>
      </w:pPr>
    </w:p>
    <w:p w:rsidR="004D4C7B" w:rsidRPr="009D0EBC" w:rsidRDefault="008569BD" w:rsidP="004D4C7B">
      <w:pPr>
        <w:shd w:val="clear" w:color="auto" w:fill="FFFFFF"/>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ВЫПОЛНИЛ</w:t>
      </w:r>
      <w:r w:rsidR="004D4C7B" w:rsidRPr="009D0EBC">
        <w:rPr>
          <w:rFonts w:ascii="Arial" w:eastAsia="Times New Roman" w:hAnsi="Arial" w:cs="Arial"/>
          <w:color w:val="000000"/>
          <w:sz w:val="24"/>
          <w:szCs w:val="24"/>
          <w:lang w:eastAsia="ru-RU"/>
        </w:rPr>
        <w:t>: учитель географии МК</w:t>
      </w:r>
      <w:r w:rsidRPr="009D0EBC">
        <w:rPr>
          <w:rFonts w:ascii="Arial" w:eastAsia="Times New Roman" w:hAnsi="Arial" w:cs="Arial"/>
          <w:color w:val="000000"/>
          <w:sz w:val="24"/>
          <w:szCs w:val="24"/>
          <w:lang w:eastAsia="ru-RU"/>
        </w:rPr>
        <w:t>ОУ «</w:t>
      </w:r>
      <w:proofErr w:type="spellStart"/>
      <w:r w:rsidRPr="009D0EBC">
        <w:rPr>
          <w:rFonts w:ascii="Arial" w:eastAsia="Times New Roman" w:hAnsi="Arial" w:cs="Arial"/>
          <w:color w:val="000000"/>
          <w:sz w:val="24"/>
          <w:szCs w:val="24"/>
          <w:lang w:eastAsia="ru-RU"/>
        </w:rPr>
        <w:t>Кадарская</w:t>
      </w:r>
      <w:proofErr w:type="spellEnd"/>
      <w:r w:rsidRPr="009D0EBC">
        <w:rPr>
          <w:rFonts w:ascii="Arial" w:eastAsia="Times New Roman" w:hAnsi="Arial" w:cs="Arial"/>
          <w:color w:val="000000"/>
          <w:sz w:val="24"/>
          <w:szCs w:val="24"/>
          <w:lang w:eastAsia="ru-RU"/>
        </w:rPr>
        <w:t xml:space="preserve"> Основная общеобразовательная школа»</w:t>
      </w:r>
      <w:r w:rsidR="004728BF">
        <w:rPr>
          <w:rFonts w:ascii="Arial" w:eastAsia="Times New Roman" w:hAnsi="Arial" w:cs="Arial"/>
          <w:color w:val="000000"/>
          <w:sz w:val="24"/>
          <w:szCs w:val="24"/>
          <w:lang w:eastAsia="ru-RU"/>
        </w:rPr>
        <w:t xml:space="preserve"> Магомедов </w:t>
      </w:r>
      <w:proofErr w:type="spellStart"/>
      <w:r w:rsidR="004728BF">
        <w:rPr>
          <w:rFonts w:ascii="Arial" w:eastAsia="Times New Roman" w:hAnsi="Arial" w:cs="Arial"/>
          <w:color w:val="000000"/>
          <w:sz w:val="24"/>
          <w:szCs w:val="24"/>
          <w:lang w:eastAsia="ru-RU"/>
        </w:rPr>
        <w:t>Багавтин</w:t>
      </w:r>
      <w:proofErr w:type="spellEnd"/>
      <w:r w:rsidR="004728BF">
        <w:rPr>
          <w:rFonts w:ascii="Arial" w:eastAsia="Times New Roman" w:hAnsi="Arial" w:cs="Arial"/>
          <w:color w:val="000000"/>
          <w:sz w:val="24"/>
          <w:szCs w:val="24"/>
          <w:lang w:eastAsia="ru-RU"/>
        </w:rPr>
        <w:t xml:space="preserve"> Магомедович</w:t>
      </w:r>
    </w:p>
    <w:p w:rsidR="004D4C7B" w:rsidRPr="009D0EBC" w:rsidRDefault="004D4C7B" w:rsidP="004D4C7B">
      <w:pPr>
        <w:shd w:val="clear" w:color="auto" w:fill="FFFFFF"/>
        <w:spacing w:after="122" w:line="240" w:lineRule="auto"/>
        <w:rPr>
          <w:rFonts w:ascii="Arial" w:eastAsia="Times New Roman" w:hAnsi="Arial" w:cs="Arial"/>
          <w:color w:val="000000"/>
          <w:sz w:val="24"/>
          <w:szCs w:val="24"/>
          <w:lang w:eastAsia="ru-RU"/>
        </w:rPr>
      </w:pPr>
    </w:p>
    <w:p w:rsidR="004D4C7B" w:rsidRPr="009D0EBC" w:rsidRDefault="004D4C7B" w:rsidP="004D4C7B">
      <w:pPr>
        <w:shd w:val="clear" w:color="auto" w:fill="FFFFFF"/>
        <w:spacing w:after="122" w:line="240" w:lineRule="auto"/>
        <w:jc w:val="center"/>
        <w:rPr>
          <w:rFonts w:ascii="Arial" w:eastAsia="Times New Roman" w:hAnsi="Arial" w:cs="Arial"/>
          <w:color w:val="000000"/>
          <w:sz w:val="24"/>
          <w:szCs w:val="24"/>
          <w:lang w:eastAsia="ru-RU"/>
        </w:rPr>
      </w:pPr>
    </w:p>
    <w:p w:rsidR="004D4C7B" w:rsidRPr="009D0EBC" w:rsidRDefault="004D4C7B" w:rsidP="004D4C7B">
      <w:pPr>
        <w:shd w:val="clear" w:color="auto" w:fill="FFFFFF"/>
        <w:spacing w:after="122" w:line="240" w:lineRule="auto"/>
        <w:jc w:val="center"/>
        <w:rPr>
          <w:rFonts w:ascii="Arial" w:eastAsia="Times New Roman" w:hAnsi="Arial" w:cs="Arial"/>
          <w:color w:val="000000"/>
          <w:sz w:val="24"/>
          <w:szCs w:val="24"/>
          <w:lang w:eastAsia="ru-RU"/>
        </w:rPr>
      </w:pPr>
    </w:p>
    <w:p w:rsidR="004D4C7B" w:rsidRPr="009D0EBC" w:rsidRDefault="004D4C7B" w:rsidP="004D4C7B">
      <w:pPr>
        <w:shd w:val="clear" w:color="auto" w:fill="FFFFFF"/>
        <w:spacing w:after="122" w:line="240" w:lineRule="auto"/>
        <w:jc w:val="center"/>
        <w:rPr>
          <w:rFonts w:ascii="Arial" w:eastAsia="Times New Roman" w:hAnsi="Arial" w:cs="Arial"/>
          <w:color w:val="000000"/>
          <w:sz w:val="24"/>
          <w:szCs w:val="24"/>
          <w:lang w:eastAsia="ru-RU"/>
        </w:rPr>
      </w:pPr>
    </w:p>
    <w:p w:rsidR="004D4C7B" w:rsidRPr="009D0EBC" w:rsidRDefault="004D4C7B" w:rsidP="004D4C7B">
      <w:pPr>
        <w:shd w:val="clear" w:color="auto" w:fill="FFFFFF"/>
        <w:spacing w:after="122" w:line="240" w:lineRule="auto"/>
        <w:jc w:val="center"/>
        <w:rPr>
          <w:rFonts w:ascii="Arial" w:eastAsia="Times New Roman" w:hAnsi="Arial" w:cs="Arial"/>
          <w:color w:val="000000"/>
          <w:sz w:val="24"/>
          <w:szCs w:val="24"/>
          <w:lang w:eastAsia="ru-RU"/>
        </w:rPr>
      </w:pPr>
    </w:p>
    <w:p w:rsidR="004D4C7B" w:rsidRPr="009D0EBC" w:rsidRDefault="004D4C7B" w:rsidP="004D4C7B">
      <w:pPr>
        <w:shd w:val="clear" w:color="auto" w:fill="FFFFFF"/>
        <w:spacing w:after="122" w:line="240" w:lineRule="auto"/>
        <w:jc w:val="center"/>
        <w:rPr>
          <w:rFonts w:ascii="Arial" w:eastAsia="Times New Roman" w:hAnsi="Arial" w:cs="Arial"/>
          <w:color w:val="000000"/>
          <w:sz w:val="24"/>
          <w:szCs w:val="24"/>
          <w:lang w:eastAsia="ru-RU"/>
        </w:rPr>
      </w:pPr>
    </w:p>
    <w:p w:rsidR="004D4C7B" w:rsidRPr="009D0EBC" w:rsidRDefault="004D4C7B" w:rsidP="004D4C7B">
      <w:pPr>
        <w:shd w:val="clear" w:color="auto" w:fill="FFFFFF"/>
        <w:spacing w:after="122" w:line="240" w:lineRule="auto"/>
        <w:rPr>
          <w:rFonts w:ascii="Arial" w:eastAsia="Times New Roman" w:hAnsi="Arial" w:cs="Arial"/>
          <w:color w:val="000000"/>
          <w:sz w:val="24"/>
          <w:szCs w:val="24"/>
          <w:lang w:eastAsia="ru-RU"/>
        </w:rPr>
      </w:pPr>
    </w:p>
    <w:p w:rsidR="004D4C7B" w:rsidRPr="009D0EBC" w:rsidRDefault="004D4C7B" w:rsidP="004D4C7B">
      <w:pPr>
        <w:shd w:val="clear" w:color="auto" w:fill="FFFFFF"/>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br/>
      </w:r>
    </w:p>
    <w:p w:rsidR="004D4C7B" w:rsidRPr="009D0EBC" w:rsidRDefault="004D4C7B" w:rsidP="009D0EBC">
      <w:pPr>
        <w:shd w:val="clear" w:color="auto" w:fill="FFFFFF"/>
        <w:spacing w:after="122" w:line="240" w:lineRule="auto"/>
        <w:jc w:val="center"/>
        <w:outlineLvl w:val="0"/>
        <w:rPr>
          <w:rFonts w:ascii="Arial" w:eastAsia="Times New Roman" w:hAnsi="Arial" w:cs="Arial"/>
          <w:color w:val="000000"/>
          <w:sz w:val="24"/>
          <w:szCs w:val="24"/>
          <w:lang w:eastAsia="ru-RU"/>
        </w:rPr>
      </w:pPr>
      <w:r w:rsidRPr="009D0EBC">
        <w:rPr>
          <w:rFonts w:ascii="Arial" w:eastAsia="Times New Roman" w:hAnsi="Arial" w:cs="Arial"/>
          <w:b/>
          <w:bCs/>
          <w:color w:val="000000"/>
          <w:sz w:val="24"/>
          <w:szCs w:val="24"/>
          <w:lang w:eastAsia="ru-RU"/>
        </w:rPr>
        <w:t>Содержание</w:t>
      </w:r>
    </w:p>
    <w:p w:rsidR="004D4C7B" w:rsidRPr="009D0EBC" w:rsidRDefault="00C10613" w:rsidP="009D0EBC">
      <w:pPr>
        <w:shd w:val="clear" w:color="auto" w:fill="FFFFFF"/>
        <w:spacing w:after="122" w:line="240" w:lineRule="auto"/>
        <w:outlineLvl w:val="0"/>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r w:rsidR="004728BF">
        <w:rPr>
          <w:rFonts w:ascii="Arial" w:eastAsia="Times New Roman" w:hAnsi="Arial" w:cs="Arial"/>
          <w:color w:val="000000"/>
          <w:sz w:val="24"/>
          <w:szCs w:val="24"/>
          <w:lang w:eastAsia="ru-RU"/>
        </w:rPr>
        <w:t xml:space="preserve">Введение </w:t>
      </w:r>
    </w:p>
    <w:p w:rsidR="004D4C7B" w:rsidRPr="009D0EBC" w:rsidRDefault="004D4C7B" w:rsidP="004D4C7B">
      <w:pPr>
        <w:shd w:val="clear" w:color="auto" w:fill="FFFFFF"/>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Глава 1. Сущнос</w:t>
      </w:r>
      <w:r w:rsidR="004728BF">
        <w:rPr>
          <w:rFonts w:ascii="Arial" w:eastAsia="Times New Roman" w:hAnsi="Arial" w:cs="Arial"/>
          <w:color w:val="000000"/>
          <w:sz w:val="24"/>
          <w:szCs w:val="24"/>
          <w:lang w:eastAsia="ru-RU"/>
        </w:rPr>
        <w:t xml:space="preserve">ть практической направленности </w:t>
      </w:r>
    </w:p>
    <w:p w:rsidR="004D4C7B" w:rsidRPr="009D0EBC" w:rsidRDefault="004D4C7B" w:rsidP="004D4C7B">
      <w:pPr>
        <w:shd w:val="clear" w:color="auto" w:fill="FFFFFF"/>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1.1.Принцип практической направленности с пози</w:t>
      </w:r>
      <w:r w:rsidR="004728BF">
        <w:rPr>
          <w:rFonts w:ascii="Arial" w:eastAsia="Times New Roman" w:hAnsi="Arial" w:cs="Arial"/>
          <w:color w:val="000000"/>
          <w:sz w:val="24"/>
          <w:szCs w:val="24"/>
          <w:lang w:eastAsia="ru-RU"/>
        </w:rPr>
        <w:t xml:space="preserve">ции </w:t>
      </w:r>
      <w:proofErr w:type="spellStart"/>
      <w:r w:rsidR="004728BF">
        <w:rPr>
          <w:rFonts w:ascii="Arial" w:eastAsia="Times New Roman" w:hAnsi="Arial" w:cs="Arial"/>
          <w:color w:val="000000"/>
          <w:sz w:val="24"/>
          <w:szCs w:val="24"/>
          <w:lang w:eastAsia="ru-RU"/>
        </w:rPr>
        <w:t>компетнентностного</w:t>
      </w:r>
      <w:proofErr w:type="spellEnd"/>
      <w:r w:rsidR="004728BF">
        <w:rPr>
          <w:rFonts w:ascii="Arial" w:eastAsia="Times New Roman" w:hAnsi="Arial" w:cs="Arial"/>
          <w:color w:val="000000"/>
          <w:sz w:val="24"/>
          <w:szCs w:val="24"/>
          <w:lang w:eastAsia="ru-RU"/>
        </w:rPr>
        <w:t xml:space="preserve"> подхода </w:t>
      </w:r>
    </w:p>
    <w:p w:rsidR="004D4C7B" w:rsidRPr="009D0EBC" w:rsidRDefault="004D4C7B" w:rsidP="009D0EBC">
      <w:pPr>
        <w:shd w:val="clear" w:color="auto" w:fill="FFFFFF"/>
        <w:spacing w:after="122" w:line="240" w:lineRule="auto"/>
        <w:outlineLvl w:val="0"/>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1.2.Анализ истори</w:t>
      </w:r>
      <w:r w:rsidR="004728BF">
        <w:rPr>
          <w:rFonts w:ascii="Arial" w:eastAsia="Times New Roman" w:hAnsi="Arial" w:cs="Arial"/>
          <w:color w:val="000000"/>
          <w:sz w:val="24"/>
          <w:szCs w:val="24"/>
          <w:lang w:eastAsia="ru-RU"/>
        </w:rPr>
        <w:t xml:space="preserve">и вопроса в методической науке </w:t>
      </w:r>
    </w:p>
    <w:p w:rsidR="004D4C7B" w:rsidRPr="009D0EBC" w:rsidRDefault="004D4C7B" w:rsidP="004D4C7B">
      <w:pPr>
        <w:shd w:val="clear" w:color="auto" w:fill="FFFFFF"/>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Глава 2. Формирование географических умений школьников – основа реализации практи</w:t>
      </w:r>
      <w:r w:rsidR="004728BF">
        <w:rPr>
          <w:rFonts w:ascii="Arial" w:eastAsia="Times New Roman" w:hAnsi="Arial" w:cs="Arial"/>
          <w:color w:val="000000"/>
          <w:sz w:val="24"/>
          <w:szCs w:val="24"/>
          <w:lang w:eastAsia="ru-RU"/>
        </w:rPr>
        <w:t xml:space="preserve">ческой направленности обучения </w:t>
      </w:r>
    </w:p>
    <w:p w:rsidR="004D4C7B" w:rsidRPr="009D0EBC" w:rsidRDefault="004D4C7B" w:rsidP="004D4C7B">
      <w:pPr>
        <w:shd w:val="clear" w:color="auto" w:fill="FFFFFF"/>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2.1.Компетентностно-ориентированная система практических работ в</w:t>
      </w:r>
      <w:r w:rsidR="004728BF">
        <w:rPr>
          <w:rFonts w:ascii="Arial" w:eastAsia="Times New Roman" w:hAnsi="Arial" w:cs="Arial"/>
          <w:color w:val="000000"/>
          <w:sz w:val="24"/>
          <w:szCs w:val="24"/>
          <w:lang w:eastAsia="ru-RU"/>
        </w:rPr>
        <w:t xml:space="preserve"> содержании школьной географии </w:t>
      </w:r>
    </w:p>
    <w:p w:rsidR="004D4C7B" w:rsidRPr="009D0EBC" w:rsidRDefault="004D4C7B" w:rsidP="009D0EBC">
      <w:pPr>
        <w:shd w:val="clear" w:color="auto" w:fill="FFFFFF"/>
        <w:spacing w:after="122" w:line="240" w:lineRule="auto"/>
        <w:outlineLvl w:val="0"/>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2.2.Экскурсия — еще одн</w:t>
      </w:r>
      <w:r w:rsidR="004728BF">
        <w:rPr>
          <w:rFonts w:ascii="Arial" w:eastAsia="Times New Roman" w:hAnsi="Arial" w:cs="Arial"/>
          <w:color w:val="000000"/>
          <w:sz w:val="24"/>
          <w:szCs w:val="24"/>
          <w:lang w:eastAsia="ru-RU"/>
        </w:rPr>
        <w:t xml:space="preserve">а из форм организации обучения </w:t>
      </w:r>
    </w:p>
    <w:p w:rsidR="004D4C7B" w:rsidRPr="009D0EBC" w:rsidRDefault="004D4C7B" w:rsidP="004D4C7B">
      <w:pPr>
        <w:shd w:val="clear" w:color="auto" w:fill="FFFFFF"/>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2.3. Виды работ с аппаратом учебника географии для реализации практи</w:t>
      </w:r>
      <w:r w:rsidR="004728BF">
        <w:rPr>
          <w:rFonts w:ascii="Arial" w:eastAsia="Times New Roman" w:hAnsi="Arial" w:cs="Arial"/>
          <w:color w:val="000000"/>
          <w:sz w:val="24"/>
          <w:szCs w:val="24"/>
          <w:lang w:eastAsia="ru-RU"/>
        </w:rPr>
        <w:t xml:space="preserve">ческой направленности обучения </w:t>
      </w:r>
    </w:p>
    <w:p w:rsidR="004D4C7B" w:rsidRPr="009D0EBC" w:rsidRDefault="004D4C7B" w:rsidP="004D4C7B">
      <w:pPr>
        <w:shd w:val="clear" w:color="auto" w:fill="FFFFFF"/>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Глава3. Предложения и рекомендации для эффективного достижения целей и результатов работ, ориентированных на реализацию принципа практической напра</w:t>
      </w:r>
      <w:r w:rsidR="004728BF">
        <w:rPr>
          <w:rFonts w:ascii="Arial" w:eastAsia="Times New Roman" w:hAnsi="Arial" w:cs="Arial"/>
          <w:color w:val="000000"/>
          <w:sz w:val="24"/>
          <w:szCs w:val="24"/>
          <w:lang w:eastAsia="ru-RU"/>
        </w:rPr>
        <w:t xml:space="preserve">вленности в обучении географии </w:t>
      </w:r>
    </w:p>
    <w:p w:rsidR="004D4C7B" w:rsidRPr="009D0EBC" w:rsidRDefault="004728BF" w:rsidP="004D4C7B">
      <w:pPr>
        <w:shd w:val="clear" w:color="auto" w:fill="FFFFFF"/>
        <w:spacing w:after="122"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Заключение </w:t>
      </w:r>
    </w:p>
    <w:p w:rsidR="004D4C7B" w:rsidRPr="009D0EBC" w:rsidRDefault="004D4C7B" w:rsidP="004D4C7B">
      <w:pPr>
        <w:shd w:val="clear" w:color="auto" w:fill="FFFFFF"/>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С</w:t>
      </w:r>
      <w:r w:rsidR="004728BF">
        <w:rPr>
          <w:rFonts w:ascii="Arial" w:eastAsia="Times New Roman" w:hAnsi="Arial" w:cs="Arial"/>
          <w:color w:val="000000"/>
          <w:sz w:val="24"/>
          <w:szCs w:val="24"/>
          <w:lang w:eastAsia="ru-RU"/>
        </w:rPr>
        <w:t xml:space="preserve">писок используемой литературы: </w:t>
      </w:r>
    </w:p>
    <w:p w:rsidR="004D4C7B" w:rsidRPr="009D0EBC" w:rsidRDefault="004D4C7B" w:rsidP="004D4C7B">
      <w:pPr>
        <w:shd w:val="clear" w:color="auto" w:fill="FFFFFF"/>
        <w:spacing w:after="122" w:line="240" w:lineRule="auto"/>
        <w:jc w:val="center"/>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br/>
      </w:r>
    </w:p>
    <w:p w:rsidR="004D4C7B" w:rsidRPr="009D0EBC" w:rsidRDefault="004D4C7B" w:rsidP="004D4C7B">
      <w:pPr>
        <w:shd w:val="clear" w:color="auto" w:fill="FFFFFF"/>
        <w:spacing w:after="122" w:line="240" w:lineRule="auto"/>
        <w:rPr>
          <w:rFonts w:ascii="Arial" w:eastAsia="Times New Roman" w:hAnsi="Arial" w:cs="Arial"/>
          <w:color w:val="000000"/>
          <w:sz w:val="24"/>
          <w:szCs w:val="24"/>
          <w:lang w:eastAsia="ru-RU"/>
        </w:rPr>
      </w:pPr>
    </w:p>
    <w:p w:rsidR="004D4C7B" w:rsidRPr="009D0EBC" w:rsidRDefault="004D4C7B" w:rsidP="004D4C7B">
      <w:pPr>
        <w:shd w:val="clear" w:color="auto" w:fill="FFFFFF"/>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br/>
      </w:r>
    </w:p>
    <w:p w:rsidR="004D4C7B" w:rsidRPr="004728BF" w:rsidRDefault="004D4C7B" w:rsidP="004D4C7B">
      <w:pPr>
        <w:spacing w:after="0" w:line="240" w:lineRule="auto"/>
        <w:rPr>
          <w:rFonts w:ascii="Times New Roman" w:eastAsia="Times New Roman" w:hAnsi="Times New Roman" w:cs="Times New Roman"/>
          <w:b/>
          <w:sz w:val="24"/>
          <w:szCs w:val="24"/>
          <w:lang w:eastAsia="ru-RU"/>
        </w:rPr>
      </w:pPr>
      <w:r w:rsidRPr="009D0EBC">
        <w:rPr>
          <w:rFonts w:ascii="Arial" w:eastAsia="Times New Roman" w:hAnsi="Arial" w:cs="Arial"/>
          <w:color w:val="252525"/>
          <w:sz w:val="24"/>
          <w:szCs w:val="24"/>
          <w:lang w:eastAsia="ru-RU"/>
        </w:rPr>
        <w:br/>
      </w:r>
      <w:r w:rsidRPr="009D0EBC">
        <w:rPr>
          <w:rFonts w:ascii="Arial" w:eastAsia="Times New Roman" w:hAnsi="Arial" w:cs="Arial"/>
          <w:color w:val="252525"/>
          <w:sz w:val="24"/>
          <w:szCs w:val="24"/>
          <w:lang w:eastAsia="ru-RU"/>
        </w:rPr>
        <w:br/>
      </w:r>
      <w:r w:rsidR="004728BF" w:rsidRPr="004728BF">
        <w:rPr>
          <w:rFonts w:ascii="Arial" w:eastAsia="Times New Roman" w:hAnsi="Arial" w:cs="Arial"/>
          <w:b/>
          <w:color w:val="252525"/>
          <w:sz w:val="24"/>
          <w:szCs w:val="24"/>
          <w:shd w:val="clear" w:color="auto" w:fill="FFFFFF"/>
          <w:lang w:eastAsia="ru-RU"/>
        </w:rPr>
        <w:t xml:space="preserve">          </w:t>
      </w:r>
      <w:r w:rsidR="004728BF">
        <w:rPr>
          <w:rFonts w:ascii="Arial" w:eastAsia="Times New Roman" w:hAnsi="Arial" w:cs="Arial"/>
          <w:b/>
          <w:color w:val="252525"/>
          <w:sz w:val="24"/>
          <w:szCs w:val="24"/>
          <w:shd w:val="clear" w:color="auto" w:fill="FFFFFF"/>
          <w:lang w:eastAsia="ru-RU"/>
        </w:rPr>
        <w:t xml:space="preserve">                                    </w:t>
      </w:r>
      <w:r w:rsidR="004728BF" w:rsidRPr="004728BF">
        <w:rPr>
          <w:rFonts w:ascii="Arial" w:eastAsia="Times New Roman" w:hAnsi="Arial" w:cs="Arial"/>
          <w:b/>
          <w:color w:val="252525"/>
          <w:sz w:val="24"/>
          <w:szCs w:val="24"/>
          <w:shd w:val="clear" w:color="auto" w:fill="FFFFFF"/>
          <w:lang w:eastAsia="ru-RU"/>
        </w:rPr>
        <w:t xml:space="preserve"> </w:t>
      </w:r>
      <w:r w:rsidRPr="004728BF">
        <w:rPr>
          <w:rFonts w:ascii="Arial" w:eastAsia="Times New Roman" w:hAnsi="Arial" w:cs="Arial"/>
          <w:b/>
          <w:color w:val="252525"/>
          <w:sz w:val="24"/>
          <w:szCs w:val="24"/>
          <w:shd w:val="clear" w:color="auto" w:fill="FFFFFF"/>
          <w:lang w:eastAsia="ru-RU"/>
        </w:rPr>
        <w:t>Введение</w:t>
      </w:r>
    </w:p>
    <w:p w:rsidR="004D4C7B" w:rsidRPr="009D0EBC" w:rsidRDefault="004728BF" w:rsidP="004D4C7B">
      <w:pPr>
        <w:shd w:val="clear" w:color="auto" w:fill="FFFFFF"/>
        <w:spacing w:after="122"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r w:rsidR="004D4C7B" w:rsidRPr="009D0EBC">
        <w:rPr>
          <w:rFonts w:ascii="Arial" w:eastAsia="Times New Roman" w:hAnsi="Arial" w:cs="Arial"/>
          <w:color w:val="000000"/>
          <w:sz w:val="24"/>
          <w:szCs w:val="24"/>
          <w:lang w:eastAsia="ru-RU"/>
        </w:rPr>
        <w:t>Актуальность исследования обусловлена преобразованиями, происходящими в последние десятилетия в экономических, политических и других сферах жизни современного общества. Эти тенденции проникают в сферу образования, создавая новые целевые ориентиры.</w:t>
      </w:r>
    </w:p>
    <w:p w:rsidR="004D4C7B" w:rsidRPr="009D0EBC" w:rsidRDefault="004D4C7B" w:rsidP="004D4C7B">
      <w:pPr>
        <w:shd w:val="clear" w:color="auto" w:fill="FFFFFF"/>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Современная общеобразовательная школа призвана дать образование, результаты, которого впоследствии будут востребованы учащимися в практической жизни. Именно поэтому главными критериями качества образования, в том числе географического, признаются сформированные у школьников умения применять усвоенное содержание в жизненных ситуациях, в самообразовании и профессиональной деятельности.</w:t>
      </w:r>
    </w:p>
    <w:p w:rsidR="004D4C7B" w:rsidRPr="009D0EBC" w:rsidRDefault="00C10613" w:rsidP="004D4C7B">
      <w:pPr>
        <w:shd w:val="clear" w:color="auto" w:fill="FFFFFF"/>
        <w:spacing w:after="122"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r w:rsidR="004D4C7B" w:rsidRPr="009D0EBC">
        <w:rPr>
          <w:rFonts w:ascii="Arial" w:eastAsia="Times New Roman" w:hAnsi="Arial" w:cs="Arial"/>
          <w:color w:val="000000"/>
          <w:sz w:val="24"/>
          <w:szCs w:val="24"/>
          <w:lang w:eastAsia="ru-RU"/>
        </w:rPr>
        <w:t xml:space="preserve">Актуальность исследования подтверждается также изменениями в географической науке, усилением конструктивного (преобразовательного) характера ее современных исследований. «Чтобы, быть реально полезной людям, география должна осуществлять </w:t>
      </w:r>
      <w:proofErr w:type="gramStart"/>
      <w:r w:rsidR="004D4C7B" w:rsidRPr="009D0EBC">
        <w:rPr>
          <w:rFonts w:ascii="Arial" w:eastAsia="Times New Roman" w:hAnsi="Arial" w:cs="Arial"/>
          <w:color w:val="000000"/>
          <w:sz w:val="24"/>
          <w:szCs w:val="24"/>
          <w:lang w:eastAsia="ru-RU"/>
        </w:rPr>
        <w:t>контроль за</w:t>
      </w:r>
      <w:proofErr w:type="gramEnd"/>
      <w:r w:rsidR="004D4C7B" w:rsidRPr="009D0EBC">
        <w:rPr>
          <w:rFonts w:ascii="Arial" w:eastAsia="Times New Roman" w:hAnsi="Arial" w:cs="Arial"/>
          <w:color w:val="000000"/>
          <w:sz w:val="24"/>
          <w:szCs w:val="24"/>
          <w:lang w:eastAsia="ru-RU"/>
        </w:rPr>
        <w:t xml:space="preserve"> состоянием и качеством окружающей среды, давать прогноз условий жизни людей и принимать участие в управлении средой...». Именно поэтому современное школьное географическое образование должно исходить из необходимости формирования действенных знаний и умений как основы в развитии ключевых компетенций учащихся.</w:t>
      </w:r>
    </w:p>
    <w:p w:rsidR="004D4C7B" w:rsidRPr="009D0EBC" w:rsidRDefault="00C10613" w:rsidP="004D4C7B">
      <w:pPr>
        <w:shd w:val="clear" w:color="auto" w:fill="FFFFFF"/>
        <w:spacing w:after="122"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r w:rsidR="004D4C7B" w:rsidRPr="009D0EBC">
        <w:rPr>
          <w:rFonts w:ascii="Arial" w:eastAsia="Times New Roman" w:hAnsi="Arial" w:cs="Arial"/>
          <w:color w:val="000000"/>
          <w:sz w:val="24"/>
          <w:szCs w:val="24"/>
          <w:lang w:eastAsia="ru-RU"/>
        </w:rPr>
        <w:t>Цель исследования: разработать и экспериментально проверить методику реализации принципа практической направленности школьной географии (на ступени основного общего образования).</w:t>
      </w:r>
    </w:p>
    <w:p w:rsidR="004D4C7B" w:rsidRPr="009D0EBC" w:rsidRDefault="00C10613" w:rsidP="004D4C7B">
      <w:pPr>
        <w:shd w:val="clear" w:color="auto" w:fill="FFFFFF"/>
        <w:spacing w:after="122"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r w:rsidR="004D4C7B" w:rsidRPr="009D0EBC">
        <w:rPr>
          <w:rFonts w:ascii="Arial" w:eastAsia="Times New Roman" w:hAnsi="Arial" w:cs="Arial"/>
          <w:color w:val="000000"/>
          <w:sz w:val="24"/>
          <w:szCs w:val="24"/>
          <w:lang w:eastAsia="ru-RU"/>
        </w:rPr>
        <w:t>Объект исследования – процесс обучения географии в школе.</w:t>
      </w:r>
    </w:p>
    <w:p w:rsidR="004D4C7B" w:rsidRPr="009D0EBC" w:rsidRDefault="00C10613" w:rsidP="004D4C7B">
      <w:pPr>
        <w:shd w:val="clear" w:color="auto" w:fill="FFFFFF"/>
        <w:spacing w:after="122"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r w:rsidR="004D4C7B" w:rsidRPr="009D0EBC">
        <w:rPr>
          <w:rFonts w:ascii="Arial" w:eastAsia="Times New Roman" w:hAnsi="Arial" w:cs="Arial"/>
          <w:color w:val="000000"/>
          <w:sz w:val="24"/>
          <w:szCs w:val="24"/>
          <w:lang w:eastAsia="ru-RU"/>
        </w:rPr>
        <w:t xml:space="preserve">Предмет исследования: методические условия эффективной реализации практической направленности обучения географии в процессе выполнения </w:t>
      </w:r>
      <w:proofErr w:type="spellStart"/>
      <w:r w:rsidR="004D4C7B" w:rsidRPr="009D0EBC">
        <w:rPr>
          <w:rFonts w:ascii="Arial" w:eastAsia="Times New Roman" w:hAnsi="Arial" w:cs="Arial"/>
          <w:color w:val="000000"/>
          <w:sz w:val="24"/>
          <w:szCs w:val="24"/>
          <w:lang w:eastAsia="ru-RU"/>
        </w:rPr>
        <w:t>компетентностно-ориентированной</w:t>
      </w:r>
      <w:proofErr w:type="spellEnd"/>
      <w:r w:rsidR="004D4C7B" w:rsidRPr="009D0EBC">
        <w:rPr>
          <w:rFonts w:ascii="Arial" w:eastAsia="Times New Roman" w:hAnsi="Arial" w:cs="Arial"/>
          <w:color w:val="000000"/>
          <w:sz w:val="24"/>
          <w:szCs w:val="24"/>
          <w:lang w:eastAsia="ru-RU"/>
        </w:rPr>
        <w:t xml:space="preserve"> системы практических работ основной школы.</w:t>
      </w:r>
    </w:p>
    <w:p w:rsidR="004D4C7B" w:rsidRPr="009D0EBC" w:rsidRDefault="004D4C7B" w:rsidP="004D4C7B">
      <w:pPr>
        <w:shd w:val="clear" w:color="auto" w:fill="FFFFFF"/>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На основе теоретического анализа и результатов констатирующего эксперимента была выдвинута гипотеза исследования: практическая направленность обучения географии может быть эффективно реализована, если:</w:t>
      </w:r>
    </w:p>
    <w:p w:rsidR="004D4C7B" w:rsidRPr="009D0EBC" w:rsidRDefault="004D4C7B" w:rsidP="004D4C7B">
      <w:pPr>
        <w:numPr>
          <w:ilvl w:val="0"/>
          <w:numId w:val="1"/>
        </w:numPr>
        <w:shd w:val="clear" w:color="auto" w:fill="FFFFFF"/>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 xml:space="preserve">определено </w:t>
      </w:r>
      <w:proofErr w:type="spellStart"/>
      <w:r w:rsidRPr="009D0EBC">
        <w:rPr>
          <w:rFonts w:ascii="Arial" w:eastAsia="Times New Roman" w:hAnsi="Arial" w:cs="Arial"/>
          <w:color w:val="000000"/>
          <w:sz w:val="24"/>
          <w:szCs w:val="24"/>
          <w:lang w:eastAsia="ru-RU"/>
        </w:rPr>
        <w:t>компетентностное</w:t>
      </w:r>
      <w:proofErr w:type="spellEnd"/>
      <w:r w:rsidRPr="009D0EBC">
        <w:rPr>
          <w:rFonts w:ascii="Arial" w:eastAsia="Times New Roman" w:hAnsi="Arial" w:cs="Arial"/>
          <w:color w:val="000000"/>
          <w:sz w:val="24"/>
          <w:szCs w:val="24"/>
          <w:lang w:eastAsia="ru-RU"/>
        </w:rPr>
        <w:t xml:space="preserve"> содержание практических работ;</w:t>
      </w:r>
    </w:p>
    <w:p w:rsidR="004D4C7B" w:rsidRPr="009D0EBC" w:rsidRDefault="004D4C7B" w:rsidP="004D4C7B">
      <w:pPr>
        <w:numPr>
          <w:ilvl w:val="0"/>
          <w:numId w:val="1"/>
        </w:numPr>
        <w:shd w:val="clear" w:color="auto" w:fill="FFFFFF"/>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разработан комплекс методических условий продуктивного формирования умений школьников, предполагающих организацию обучения и учет психолого-педагогических особенностей в ходе проведения практических работ;</w:t>
      </w:r>
    </w:p>
    <w:p w:rsidR="004D4C7B" w:rsidRPr="009D0EBC" w:rsidRDefault="004D4C7B" w:rsidP="004D4C7B">
      <w:pPr>
        <w:shd w:val="clear" w:color="auto" w:fill="FFFFFF"/>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Были использованы следующие методы исследования:</w:t>
      </w:r>
    </w:p>
    <w:p w:rsidR="004D4C7B" w:rsidRPr="009D0EBC" w:rsidRDefault="004D4C7B" w:rsidP="004D4C7B">
      <w:pPr>
        <w:numPr>
          <w:ilvl w:val="0"/>
          <w:numId w:val="2"/>
        </w:numPr>
        <w:shd w:val="clear" w:color="auto" w:fill="FFFFFF"/>
        <w:spacing w:after="122" w:line="240" w:lineRule="auto"/>
        <w:rPr>
          <w:rFonts w:ascii="Arial" w:eastAsia="Times New Roman" w:hAnsi="Arial" w:cs="Arial"/>
          <w:color w:val="000000"/>
          <w:sz w:val="24"/>
          <w:szCs w:val="24"/>
          <w:lang w:eastAsia="ru-RU"/>
        </w:rPr>
      </w:pPr>
      <w:proofErr w:type="gramStart"/>
      <w:r w:rsidRPr="009D0EBC">
        <w:rPr>
          <w:rFonts w:ascii="Arial" w:eastAsia="Times New Roman" w:hAnsi="Arial" w:cs="Arial"/>
          <w:color w:val="000000"/>
          <w:sz w:val="24"/>
          <w:szCs w:val="24"/>
          <w:lang w:eastAsia="ru-RU"/>
        </w:rPr>
        <w:t>теоретические - литературный, исторический и типологический подходы; логико-дидактический анализ.</w:t>
      </w:r>
      <w:proofErr w:type="gramEnd"/>
    </w:p>
    <w:p w:rsidR="004D4C7B" w:rsidRPr="009D0EBC" w:rsidRDefault="004D4C7B" w:rsidP="004D4C7B">
      <w:pPr>
        <w:numPr>
          <w:ilvl w:val="0"/>
          <w:numId w:val="2"/>
        </w:numPr>
        <w:shd w:val="clear" w:color="auto" w:fill="FFFFFF"/>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эмпирические методы - наблюдение, тестирование; анализ педагогической документации; изучение продуктов деятельности педагогов и учащихся, статистическая обработка результатов эксперимента.</w:t>
      </w:r>
    </w:p>
    <w:p w:rsidR="004D4C7B" w:rsidRPr="009D0EBC" w:rsidRDefault="004D4C7B" w:rsidP="004D4C7B">
      <w:pPr>
        <w:shd w:val="clear" w:color="auto" w:fill="FFFFFF"/>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lastRenderedPageBreak/>
        <w:t xml:space="preserve">Ориентация географического образования на </w:t>
      </w:r>
      <w:proofErr w:type="spellStart"/>
      <w:r w:rsidRPr="009D0EBC">
        <w:rPr>
          <w:rFonts w:ascii="Arial" w:eastAsia="Times New Roman" w:hAnsi="Arial" w:cs="Arial"/>
          <w:color w:val="000000"/>
          <w:sz w:val="24"/>
          <w:szCs w:val="24"/>
          <w:lang w:eastAsia="ru-RU"/>
        </w:rPr>
        <w:t>компетентностный</w:t>
      </w:r>
      <w:proofErr w:type="spellEnd"/>
      <w:r w:rsidRPr="009D0EBC">
        <w:rPr>
          <w:rFonts w:ascii="Arial" w:eastAsia="Times New Roman" w:hAnsi="Arial" w:cs="Arial"/>
          <w:color w:val="000000"/>
          <w:sz w:val="24"/>
          <w:szCs w:val="24"/>
          <w:lang w:eastAsia="ru-RU"/>
        </w:rPr>
        <w:t xml:space="preserve"> подход делает акцент на практической составляющей школьной дисциплины, поскольку ее содержание лежит в основе определения ключевых компетенций как образовательных результатов. Достижение педагогических целей позволяет акцентировать внимание в учебном процессе на </w:t>
      </w:r>
      <w:proofErr w:type="spellStart"/>
      <w:r w:rsidRPr="009D0EBC">
        <w:rPr>
          <w:rFonts w:ascii="Arial" w:eastAsia="Times New Roman" w:hAnsi="Arial" w:cs="Arial"/>
          <w:color w:val="000000"/>
          <w:sz w:val="24"/>
          <w:szCs w:val="24"/>
          <w:lang w:eastAsia="ru-RU"/>
        </w:rPr>
        <w:t>операциональной</w:t>
      </w:r>
      <w:proofErr w:type="spellEnd"/>
      <w:r w:rsidRPr="009D0EBC">
        <w:rPr>
          <w:rFonts w:ascii="Arial" w:eastAsia="Times New Roman" w:hAnsi="Arial" w:cs="Arial"/>
          <w:color w:val="000000"/>
          <w:sz w:val="24"/>
          <w:szCs w:val="24"/>
          <w:lang w:eastAsia="ru-RU"/>
        </w:rPr>
        <w:t xml:space="preserve"> стороне его содержания, т.е. усилении внимания на</w:t>
      </w:r>
      <w:r w:rsidRPr="009D0EBC">
        <w:rPr>
          <w:rFonts w:ascii="Arial" w:eastAsia="Times New Roman" w:hAnsi="Arial" w:cs="Arial"/>
          <w:color w:val="000000"/>
          <w:sz w:val="24"/>
          <w:szCs w:val="24"/>
          <w:vertAlign w:val="superscript"/>
          <w:lang w:eastAsia="ru-RU"/>
        </w:rPr>
        <w:t>  </w:t>
      </w:r>
      <w:r w:rsidRPr="009D0EBC">
        <w:rPr>
          <w:rFonts w:ascii="Arial" w:eastAsia="Times New Roman" w:hAnsi="Arial" w:cs="Arial"/>
          <w:color w:val="000000"/>
          <w:sz w:val="24"/>
          <w:szCs w:val="24"/>
          <w:lang w:eastAsia="ru-RU"/>
        </w:rPr>
        <w:t>формировании умений школьников.</w:t>
      </w:r>
    </w:p>
    <w:p w:rsidR="004D4C7B" w:rsidRPr="009D0EBC" w:rsidRDefault="004D4C7B" w:rsidP="004D4C7B">
      <w:pPr>
        <w:shd w:val="clear" w:color="auto" w:fill="FFFFFF"/>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br/>
      </w:r>
    </w:p>
    <w:p w:rsidR="004728BF" w:rsidRDefault="004728BF" w:rsidP="004D4C7B">
      <w:pPr>
        <w:spacing w:after="0" w:line="240" w:lineRule="auto"/>
        <w:rPr>
          <w:rFonts w:ascii="Arial" w:eastAsia="Times New Roman" w:hAnsi="Arial" w:cs="Arial"/>
          <w:color w:val="252525"/>
          <w:sz w:val="24"/>
          <w:szCs w:val="24"/>
          <w:shd w:val="clear" w:color="auto" w:fill="FFFFFF"/>
          <w:lang w:eastAsia="ru-RU"/>
        </w:rPr>
      </w:pPr>
      <w:r>
        <w:rPr>
          <w:rFonts w:ascii="Arial" w:eastAsia="Times New Roman" w:hAnsi="Arial" w:cs="Arial"/>
          <w:color w:val="252525"/>
          <w:sz w:val="24"/>
          <w:szCs w:val="24"/>
          <w:shd w:val="clear" w:color="auto" w:fill="FFFFFF"/>
          <w:lang w:eastAsia="ru-RU"/>
        </w:rPr>
        <w:t xml:space="preserve">                      </w:t>
      </w:r>
      <w:r w:rsidR="004D4C7B" w:rsidRPr="009D0EBC">
        <w:rPr>
          <w:rFonts w:ascii="Arial" w:eastAsia="Times New Roman" w:hAnsi="Arial" w:cs="Arial"/>
          <w:color w:val="252525"/>
          <w:sz w:val="24"/>
          <w:szCs w:val="24"/>
          <w:shd w:val="clear" w:color="auto" w:fill="FFFFFF"/>
          <w:lang w:eastAsia="ru-RU"/>
        </w:rPr>
        <w:t>Глава 1</w:t>
      </w:r>
      <w:r w:rsidR="004D4C7B" w:rsidRPr="004728BF">
        <w:rPr>
          <w:rFonts w:ascii="Arial" w:eastAsia="Times New Roman" w:hAnsi="Arial" w:cs="Arial"/>
          <w:b/>
          <w:color w:val="252525"/>
          <w:sz w:val="24"/>
          <w:szCs w:val="24"/>
          <w:shd w:val="clear" w:color="auto" w:fill="FFFFFF"/>
          <w:lang w:eastAsia="ru-RU"/>
        </w:rPr>
        <w:t>. Сущность практической направленности</w:t>
      </w:r>
      <w:r w:rsidR="004D4C7B" w:rsidRPr="009D0EBC">
        <w:rPr>
          <w:rFonts w:ascii="Arial" w:eastAsia="Times New Roman" w:hAnsi="Arial" w:cs="Arial"/>
          <w:color w:val="252525"/>
          <w:sz w:val="24"/>
          <w:szCs w:val="24"/>
          <w:shd w:val="clear" w:color="auto" w:fill="FFFFFF"/>
          <w:lang w:eastAsia="ru-RU"/>
        </w:rPr>
        <w:t xml:space="preserve"> </w:t>
      </w:r>
    </w:p>
    <w:p w:rsidR="004728BF" w:rsidRDefault="004728BF" w:rsidP="004D4C7B">
      <w:pPr>
        <w:spacing w:after="0" w:line="240" w:lineRule="auto"/>
        <w:rPr>
          <w:rFonts w:ascii="Arial" w:eastAsia="Times New Roman" w:hAnsi="Arial" w:cs="Arial"/>
          <w:color w:val="252525"/>
          <w:sz w:val="24"/>
          <w:szCs w:val="24"/>
          <w:shd w:val="clear" w:color="auto" w:fill="FFFFFF"/>
          <w:lang w:eastAsia="ru-RU"/>
        </w:rPr>
      </w:pPr>
    </w:p>
    <w:p w:rsidR="004D4C7B" w:rsidRPr="009D0EBC" w:rsidRDefault="004728BF" w:rsidP="004D4C7B">
      <w:pPr>
        <w:spacing w:after="0" w:line="240" w:lineRule="auto"/>
        <w:rPr>
          <w:rFonts w:ascii="Times New Roman" w:eastAsia="Times New Roman" w:hAnsi="Times New Roman" w:cs="Times New Roman"/>
          <w:sz w:val="24"/>
          <w:szCs w:val="24"/>
          <w:lang w:eastAsia="ru-RU"/>
        </w:rPr>
      </w:pPr>
      <w:r>
        <w:rPr>
          <w:rFonts w:ascii="Arial" w:eastAsia="Times New Roman" w:hAnsi="Arial" w:cs="Arial"/>
          <w:color w:val="252525"/>
          <w:sz w:val="24"/>
          <w:szCs w:val="24"/>
          <w:shd w:val="clear" w:color="auto" w:fill="FFFFFF"/>
          <w:lang w:eastAsia="ru-RU"/>
        </w:rPr>
        <w:t xml:space="preserve">            1 </w:t>
      </w:r>
      <w:r w:rsidR="004D4C7B" w:rsidRPr="009D0EBC">
        <w:rPr>
          <w:rFonts w:ascii="Arial" w:eastAsia="Times New Roman" w:hAnsi="Arial" w:cs="Arial"/>
          <w:color w:val="252525"/>
          <w:sz w:val="24"/>
          <w:szCs w:val="24"/>
          <w:shd w:val="clear" w:color="auto" w:fill="FFFFFF"/>
          <w:lang w:eastAsia="ru-RU"/>
        </w:rPr>
        <w:t xml:space="preserve">.1.Принцип практической направленности с позиции </w:t>
      </w:r>
      <w:proofErr w:type="spellStart"/>
      <w:r w:rsidR="004D4C7B" w:rsidRPr="009D0EBC">
        <w:rPr>
          <w:rFonts w:ascii="Arial" w:eastAsia="Times New Roman" w:hAnsi="Arial" w:cs="Arial"/>
          <w:color w:val="252525"/>
          <w:sz w:val="24"/>
          <w:szCs w:val="24"/>
          <w:shd w:val="clear" w:color="auto" w:fill="FFFFFF"/>
          <w:lang w:eastAsia="ru-RU"/>
        </w:rPr>
        <w:t>компетентностного</w:t>
      </w:r>
      <w:proofErr w:type="spellEnd"/>
      <w:r w:rsidR="004D4C7B" w:rsidRPr="009D0EBC">
        <w:rPr>
          <w:rFonts w:ascii="Arial" w:eastAsia="Times New Roman" w:hAnsi="Arial" w:cs="Arial"/>
          <w:color w:val="252525"/>
          <w:sz w:val="24"/>
          <w:szCs w:val="24"/>
          <w:shd w:val="clear" w:color="auto" w:fill="FFFFFF"/>
          <w:lang w:eastAsia="ru-RU"/>
        </w:rPr>
        <w:t xml:space="preserve"> подхода</w:t>
      </w:r>
    </w:p>
    <w:p w:rsidR="004D4C7B" w:rsidRPr="009D0EBC" w:rsidRDefault="004728BF" w:rsidP="004D4C7B">
      <w:pPr>
        <w:shd w:val="clear" w:color="auto" w:fill="FFFFFF"/>
        <w:spacing w:after="122"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r w:rsidR="004D4C7B" w:rsidRPr="009D0EBC">
        <w:rPr>
          <w:rFonts w:ascii="Arial" w:eastAsia="Times New Roman" w:hAnsi="Arial" w:cs="Arial"/>
          <w:color w:val="000000"/>
          <w:sz w:val="24"/>
          <w:szCs w:val="24"/>
          <w:lang w:eastAsia="ru-RU"/>
        </w:rPr>
        <w:t xml:space="preserve">На сегодняшний день перед учителем географии поставлена сложная методическая задача – реализовать на практике </w:t>
      </w:r>
      <w:proofErr w:type="spellStart"/>
      <w:r w:rsidR="004D4C7B" w:rsidRPr="009D0EBC">
        <w:rPr>
          <w:rFonts w:ascii="Arial" w:eastAsia="Times New Roman" w:hAnsi="Arial" w:cs="Arial"/>
          <w:color w:val="000000"/>
          <w:sz w:val="24"/>
          <w:szCs w:val="24"/>
          <w:lang w:eastAsia="ru-RU"/>
        </w:rPr>
        <w:t>компетентностный</w:t>
      </w:r>
      <w:proofErr w:type="spellEnd"/>
      <w:r w:rsidR="004D4C7B" w:rsidRPr="009D0EBC">
        <w:rPr>
          <w:rFonts w:ascii="Arial" w:eastAsia="Times New Roman" w:hAnsi="Arial" w:cs="Arial"/>
          <w:color w:val="000000"/>
          <w:sz w:val="24"/>
          <w:szCs w:val="24"/>
          <w:lang w:eastAsia="ru-RU"/>
        </w:rPr>
        <w:t xml:space="preserve"> подход, т.е. сформировать у учащихся готовность использовать усвоенные знания, умения и способы деятельности в реальной жизни для решения практических задач и жизненно значимых ситуаций.</w:t>
      </w:r>
    </w:p>
    <w:p w:rsidR="004D4C7B" w:rsidRPr="009D0EBC" w:rsidRDefault="004D4C7B" w:rsidP="004D4C7B">
      <w:pPr>
        <w:shd w:val="clear" w:color="auto" w:fill="FFFFFF"/>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 xml:space="preserve">Решение ее координируется с требованиями, сформулированными в стандарте географического образования, в рубрике «применение географических знаний и умений в практической деятельности и повседневной жизни». Речь идет об особом уровне </w:t>
      </w:r>
      <w:proofErr w:type="spellStart"/>
      <w:proofErr w:type="gramStart"/>
      <w:r w:rsidRPr="009D0EBC">
        <w:rPr>
          <w:rFonts w:ascii="Arial" w:eastAsia="Times New Roman" w:hAnsi="Arial" w:cs="Arial"/>
          <w:color w:val="000000"/>
          <w:sz w:val="24"/>
          <w:szCs w:val="24"/>
          <w:lang w:eastAsia="ru-RU"/>
        </w:rPr>
        <w:t>учебно</w:t>
      </w:r>
      <w:proofErr w:type="spellEnd"/>
      <w:r w:rsidRPr="009D0EBC">
        <w:rPr>
          <w:rFonts w:ascii="Arial" w:eastAsia="Times New Roman" w:hAnsi="Arial" w:cs="Arial"/>
          <w:color w:val="000000"/>
          <w:sz w:val="24"/>
          <w:szCs w:val="24"/>
          <w:lang w:eastAsia="ru-RU"/>
        </w:rPr>
        <w:t xml:space="preserve"> – познавательной</w:t>
      </w:r>
      <w:proofErr w:type="gramEnd"/>
      <w:r w:rsidRPr="009D0EBC">
        <w:rPr>
          <w:rFonts w:ascii="Arial" w:eastAsia="Times New Roman" w:hAnsi="Arial" w:cs="Arial"/>
          <w:color w:val="000000"/>
          <w:sz w:val="24"/>
          <w:szCs w:val="24"/>
          <w:lang w:eastAsia="ru-RU"/>
        </w:rPr>
        <w:t xml:space="preserve"> деятельности учащихся - овладении умениями применять географические знания и умения в повседневной жизни.</w:t>
      </w:r>
    </w:p>
    <w:p w:rsidR="004D4C7B" w:rsidRPr="009D0EBC" w:rsidRDefault="004728BF" w:rsidP="004D4C7B">
      <w:pPr>
        <w:shd w:val="clear" w:color="auto" w:fill="FFFFFF"/>
        <w:spacing w:after="122"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r w:rsidR="004D4C7B" w:rsidRPr="009D0EBC">
        <w:rPr>
          <w:rFonts w:ascii="Arial" w:eastAsia="Times New Roman" w:hAnsi="Arial" w:cs="Arial"/>
          <w:color w:val="000000"/>
          <w:sz w:val="24"/>
          <w:szCs w:val="24"/>
          <w:lang w:eastAsia="ru-RU"/>
        </w:rPr>
        <w:t>Содержание дисциплины «география» становится средством подготовки личности к жизни, к поведению в окружающей среде, в обществе.</w:t>
      </w:r>
    </w:p>
    <w:p w:rsidR="004D4C7B" w:rsidRPr="009D0EBC" w:rsidRDefault="004728BF" w:rsidP="004D4C7B">
      <w:pPr>
        <w:shd w:val="clear" w:color="auto" w:fill="FFFFFF"/>
        <w:spacing w:after="122"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r w:rsidR="004D4C7B" w:rsidRPr="009D0EBC">
        <w:rPr>
          <w:rFonts w:ascii="Arial" w:eastAsia="Times New Roman" w:hAnsi="Arial" w:cs="Arial"/>
          <w:color w:val="000000"/>
          <w:sz w:val="24"/>
          <w:szCs w:val="24"/>
          <w:lang w:eastAsia="ru-RU"/>
        </w:rPr>
        <w:t xml:space="preserve">Географическое образование должно вооружить школьников умениями пользоваться различными источниками географической информации, интегрировать эту информацию, вести наблюдения на местности, правильно ориентироваться в пространстве, прогнозировать тенденции развития окружающей </w:t>
      </w:r>
      <w:proofErr w:type="spellStart"/>
      <w:r w:rsidR="004D4C7B" w:rsidRPr="009D0EBC">
        <w:rPr>
          <w:rFonts w:ascii="Arial" w:eastAsia="Times New Roman" w:hAnsi="Arial" w:cs="Arial"/>
          <w:color w:val="000000"/>
          <w:sz w:val="24"/>
          <w:szCs w:val="24"/>
          <w:lang w:eastAsia="ru-RU"/>
        </w:rPr>
        <w:t>геосреды</w:t>
      </w:r>
      <w:proofErr w:type="spellEnd"/>
      <w:r w:rsidR="004D4C7B" w:rsidRPr="009D0EBC">
        <w:rPr>
          <w:rFonts w:ascii="Arial" w:eastAsia="Times New Roman" w:hAnsi="Arial" w:cs="Arial"/>
          <w:color w:val="000000"/>
          <w:sz w:val="24"/>
          <w:szCs w:val="24"/>
          <w:lang w:eastAsia="ru-RU"/>
        </w:rPr>
        <w:t>.</w:t>
      </w:r>
    </w:p>
    <w:p w:rsidR="004D4C7B" w:rsidRPr="009D0EBC" w:rsidRDefault="004728BF" w:rsidP="004D4C7B">
      <w:pPr>
        <w:shd w:val="clear" w:color="auto" w:fill="FFFFFF"/>
        <w:spacing w:after="122"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r w:rsidR="004D4C7B" w:rsidRPr="009D0EBC">
        <w:rPr>
          <w:rFonts w:ascii="Arial" w:eastAsia="Times New Roman" w:hAnsi="Arial" w:cs="Arial"/>
          <w:color w:val="000000"/>
          <w:sz w:val="24"/>
          <w:szCs w:val="24"/>
          <w:lang w:eastAsia="ru-RU"/>
        </w:rPr>
        <w:t>Поэтому в содержании географического образования увеличился объем практической компоненты.</w:t>
      </w:r>
    </w:p>
    <w:p w:rsidR="004D4C7B" w:rsidRPr="009D0EBC" w:rsidRDefault="004728BF" w:rsidP="004D4C7B">
      <w:pPr>
        <w:shd w:val="clear" w:color="auto" w:fill="FFFFFF"/>
        <w:spacing w:after="122"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r w:rsidR="004D4C7B" w:rsidRPr="009D0EBC">
        <w:rPr>
          <w:rFonts w:ascii="Arial" w:eastAsia="Times New Roman" w:hAnsi="Arial" w:cs="Arial"/>
          <w:color w:val="000000"/>
          <w:sz w:val="24"/>
          <w:szCs w:val="24"/>
          <w:lang w:eastAsia="ru-RU"/>
        </w:rPr>
        <w:t xml:space="preserve">Усиление практической направленности как дидактический принцип ориентирует учителя на использование </w:t>
      </w:r>
      <w:proofErr w:type="spellStart"/>
      <w:r w:rsidR="004D4C7B" w:rsidRPr="009D0EBC">
        <w:rPr>
          <w:rFonts w:ascii="Arial" w:eastAsia="Times New Roman" w:hAnsi="Arial" w:cs="Arial"/>
          <w:color w:val="000000"/>
          <w:sz w:val="24"/>
          <w:szCs w:val="24"/>
          <w:lang w:eastAsia="ru-RU"/>
        </w:rPr>
        <w:t>компетентностного</w:t>
      </w:r>
      <w:proofErr w:type="spellEnd"/>
      <w:r w:rsidR="004D4C7B" w:rsidRPr="009D0EBC">
        <w:rPr>
          <w:rFonts w:ascii="Arial" w:eastAsia="Times New Roman" w:hAnsi="Arial" w:cs="Arial"/>
          <w:color w:val="000000"/>
          <w:sz w:val="24"/>
          <w:szCs w:val="24"/>
          <w:lang w:eastAsia="ru-RU"/>
        </w:rPr>
        <w:t xml:space="preserve"> подхода в обучении географии, реализовать его возможно, если в комплексе всех видов учебной деятельности и форм учения школьников самостоятельным работам придать особую весомость.</w:t>
      </w:r>
    </w:p>
    <w:p w:rsidR="004D4C7B" w:rsidRPr="009D0EBC" w:rsidRDefault="004D4C7B" w:rsidP="004D4C7B">
      <w:pPr>
        <w:shd w:val="clear" w:color="auto" w:fill="FFFFFF"/>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 xml:space="preserve">Наряду с формированием системы прочных знаний у обучающихся в настоящее время становится важным оказать помощь в овладении определёнными комплектами умений и способов действий. Учебный процесс необходимо построить так, чтобы знания стали фундаментом практической деятельности, т.е. стали действенными. </w:t>
      </w:r>
      <w:proofErr w:type="gramStart"/>
      <w:r w:rsidRPr="009D0EBC">
        <w:rPr>
          <w:rFonts w:ascii="Arial" w:eastAsia="Times New Roman" w:hAnsi="Arial" w:cs="Arial"/>
          <w:color w:val="000000"/>
          <w:sz w:val="24"/>
          <w:szCs w:val="24"/>
          <w:lang w:eastAsia="ru-RU"/>
        </w:rPr>
        <w:t xml:space="preserve">Одна из важнейших – формировать у обучающихся знания и умения, применять географические знания в повседневной жизни, т.е. реализовывать на практике </w:t>
      </w:r>
      <w:proofErr w:type="spellStart"/>
      <w:r w:rsidRPr="009D0EBC">
        <w:rPr>
          <w:rFonts w:ascii="Arial" w:eastAsia="Times New Roman" w:hAnsi="Arial" w:cs="Arial"/>
          <w:color w:val="000000"/>
          <w:sz w:val="24"/>
          <w:szCs w:val="24"/>
          <w:lang w:eastAsia="ru-RU"/>
        </w:rPr>
        <w:t>компетентностный</w:t>
      </w:r>
      <w:proofErr w:type="spellEnd"/>
      <w:r w:rsidRPr="009D0EBC">
        <w:rPr>
          <w:rFonts w:ascii="Arial" w:eastAsia="Times New Roman" w:hAnsi="Arial" w:cs="Arial"/>
          <w:color w:val="000000"/>
          <w:sz w:val="24"/>
          <w:szCs w:val="24"/>
          <w:lang w:eastAsia="ru-RU"/>
        </w:rPr>
        <w:t xml:space="preserve"> подход.</w:t>
      </w:r>
      <w:proofErr w:type="gramEnd"/>
      <w:r w:rsidRPr="009D0EBC">
        <w:rPr>
          <w:rFonts w:ascii="Arial" w:eastAsia="Times New Roman" w:hAnsi="Arial" w:cs="Arial"/>
          <w:color w:val="000000"/>
          <w:sz w:val="24"/>
          <w:szCs w:val="24"/>
          <w:lang w:eastAsia="ru-RU"/>
        </w:rPr>
        <w:t xml:space="preserve"> Одним из путей достижения перспектив является усиление практической направленности географии. Практическая направленность географии – это не только педагогическая и методическая категория, это принцип обучения и, в свою очередь, ёмкое понятие, включающее овладение умениями и применение географических знаний и умений в повседневной жизни.</w:t>
      </w:r>
    </w:p>
    <w:p w:rsidR="004D4C7B" w:rsidRPr="009D0EBC" w:rsidRDefault="004D4C7B" w:rsidP="004D4C7B">
      <w:pPr>
        <w:shd w:val="clear" w:color="auto" w:fill="FFFFFF"/>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lastRenderedPageBreak/>
        <w:t>В школьной практике существуют следующие проблемы:</w:t>
      </w:r>
    </w:p>
    <w:p w:rsidR="004D4C7B" w:rsidRPr="009D0EBC" w:rsidRDefault="004D4C7B" w:rsidP="004D4C7B">
      <w:pPr>
        <w:numPr>
          <w:ilvl w:val="0"/>
          <w:numId w:val="3"/>
        </w:numPr>
        <w:shd w:val="clear" w:color="auto" w:fill="FFFFFF"/>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учителя в ходе учебного процесса не всегда учитывают особенности</w:t>
      </w:r>
      <w:r w:rsidRPr="009D0EBC">
        <w:rPr>
          <w:rFonts w:ascii="Arial" w:eastAsia="Times New Roman" w:hAnsi="Arial" w:cs="Arial"/>
          <w:color w:val="000000"/>
          <w:sz w:val="24"/>
          <w:szCs w:val="24"/>
          <w:lang w:eastAsia="ru-RU"/>
        </w:rPr>
        <w:br/>
        <w:t>формирования географических умений, практические работы осуществляют бессистемно, не закрепляя практически значимые умения учащихся; не проводят работы на местности;</w:t>
      </w:r>
    </w:p>
    <w:p w:rsidR="004D4C7B" w:rsidRPr="009D0EBC" w:rsidRDefault="004D4C7B" w:rsidP="004D4C7B">
      <w:pPr>
        <w:numPr>
          <w:ilvl w:val="0"/>
          <w:numId w:val="3"/>
        </w:numPr>
        <w:shd w:val="clear" w:color="auto" w:fill="FFFFFF"/>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содержание практических заданий не в полной мере отражает конструктивное направление современных географических знаний;</w:t>
      </w:r>
    </w:p>
    <w:p w:rsidR="004D4C7B" w:rsidRPr="009D0EBC" w:rsidRDefault="004D4C7B" w:rsidP="004D4C7B">
      <w:pPr>
        <w:numPr>
          <w:ilvl w:val="0"/>
          <w:numId w:val="3"/>
        </w:numPr>
        <w:shd w:val="clear" w:color="auto" w:fill="FFFFFF"/>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учителя в процессе организации и проведения практических работ не учитывают индивидуальные особенности школьников, вследствие этого проявляется недостаточно высокая эффективность обучения, наблюдается низкая мотивационная установка учащихся к практической деятельности.</w:t>
      </w:r>
    </w:p>
    <w:p w:rsidR="004D4C7B" w:rsidRPr="009D0EBC" w:rsidRDefault="004728BF" w:rsidP="004D4C7B">
      <w:pPr>
        <w:shd w:val="clear" w:color="auto" w:fill="FFFFFF"/>
        <w:spacing w:after="122"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r w:rsidR="004D4C7B" w:rsidRPr="009D0EBC">
        <w:rPr>
          <w:rFonts w:ascii="Arial" w:eastAsia="Times New Roman" w:hAnsi="Arial" w:cs="Arial"/>
          <w:color w:val="000000"/>
          <w:sz w:val="24"/>
          <w:szCs w:val="24"/>
          <w:lang w:eastAsia="ru-RU"/>
        </w:rPr>
        <w:t xml:space="preserve">Выше изложенное указывает на необходимость приведения практической составляющей обучения географии и методики ее реализации в соответствие с </w:t>
      </w:r>
      <w:proofErr w:type="spellStart"/>
      <w:r w:rsidR="004D4C7B" w:rsidRPr="009D0EBC">
        <w:rPr>
          <w:rFonts w:ascii="Arial" w:eastAsia="Times New Roman" w:hAnsi="Arial" w:cs="Arial"/>
          <w:color w:val="000000"/>
          <w:sz w:val="24"/>
          <w:szCs w:val="24"/>
          <w:lang w:eastAsia="ru-RU"/>
        </w:rPr>
        <w:t>компетентностным</w:t>
      </w:r>
      <w:proofErr w:type="spellEnd"/>
      <w:r w:rsidR="004D4C7B" w:rsidRPr="009D0EBC">
        <w:rPr>
          <w:rFonts w:ascii="Arial" w:eastAsia="Times New Roman" w:hAnsi="Arial" w:cs="Arial"/>
          <w:color w:val="000000"/>
          <w:sz w:val="24"/>
          <w:szCs w:val="24"/>
          <w:lang w:eastAsia="ru-RU"/>
        </w:rPr>
        <w:t xml:space="preserve"> направлением модернизации школьного образования и современными тенденциями развития географических исследований, что составляет содержательную суть проблемы исследования.</w:t>
      </w:r>
    </w:p>
    <w:p w:rsidR="004D4C7B" w:rsidRPr="009D0EBC" w:rsidRDefault="004728BF" w:rsidP="004D4C7B">
      <w:pPr>
        <w:shd w:val="clear" w:color="auto" w:fill="FFFFFF"/>
        <w:spacing w:after="122"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r w:rsidR="004D4C7B" w:rsidRPr="009D0EBC">
        <w:rPr>
          <w:rFonts w:ascii="Arial" w:eastAsia="Times New Roman" w:hAnsi="Arial" w:cs="Arial"/>
          <w:color w:val="000000"/>
          <w:sz w:val="24"/>
          <w:szCs w:val="24"/>
          <w:lang w:eastAsia="ru-RU"/>
        </w:rPr>
        <w:t xml:space="preserve">Поэтому перед учителем географии поставлена сложная методическая задача – реализовать на практике </w:t>
      </w:r>
      <w:proofErr w:type="spellStart"/>
      <w:r w:rsidR="004D4C7B" w:rsidRPr="009D0EBC">
        <w:rPr>
          <w:rFonts w:ascii="Arial" w:eastAsia="Times New Roman" w:hAnsi="Arial" w:cs="Arial"/>
          <w:color w:val="000000"/>
          <w:sz w:val="24"/>
          <w:szCs w:val="24"/>
          <w:lang w:eastAsia="ru-RU"/>
        </w:rPr>
        <w:t>компетентностный</w:t>
      </w:r>
      <w:proofErr w:type="spellEnd"/>
      <w:r w:rsidR="004D4C7B" w:rsidRPr="009D0EBC">
        <w:rPr>
          <w:rFonts w:ascii="Arial" w:eastAsia="Times New Roman" w:hAnsi="Arial" w:cs="Arial"/>
          <w:color w:val="000000"/>
          <w:sz w:val="24"/>
          <w:szCs w:val="24"/>
          <w:lang w:eastAsia="ru-RU"/>
        </w:rPr>
        <w:t xml:space="preserve"> подход, т.е., сформировать у учащихся готовность использовать усвоенные знания, умения и способы деятельности в реальной жизни для решения практических задач и жизненно значимых ситуаций.</w:t>
      </w:r>
    </w:p>
    <w:p w:rsidR="004D4C7B" w:rsidRPr="009D0EBC" w:rsidRDefault="004728BF" w:rsidP="004D4C7B">
      <w:pPr>
        <w:shd w:val="clear" w:color="auto" w:fill="FFFFFF"/>
        <w:spacing w:after="122"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r w:rsidR="004D4C7B" w:rsidRPr="009D0EBC">
        <w:rPr>
          <w:rFonts w:ascii="Arial" w:eastAsia="Times New Roman" w:hAnsi="Arial" w:cs="Arial"/>
          <w:color w:val="000000"/>
          <w:sz w:val="24"/>
          <w:szCs w:val="24"/>
          <w:lang w:eastAsia="ru-RU"/>
        </w:rPr>
        <w:t xml:space="preserve">Усиление практической направленности как дидактический принцип ориентирует учителя на использование </w:t>
      </w:r>
      <w:proofErr w:type="spellStart"/>
      <w:r w:rsidR="004D4C7B" w:rsidRPr="009D0EBC">
        <w:rPr>
          <w:rFonts w:ascii="Arial" w:eastAsia="Times New Roman" w:hAnsi="Arial" w:cs="Arial"/>
          <w:color w:val="000000"/>
          <w:sz w:val="24"/>
          <w:szCs w:val="24"/>
          <w:lang w:eastAsia="ru-RU"/>
        </w:rPr>
        <w:t>деятельностного</w:t>
      </w:r>
      <w:proofErr w:type="spellEnd"/>
      <w:r w:rsidR="004D4C7B" w:rsidRPr="009D0EBC">
        <w:rPr>
          <w:rFonts w:ascii="Arial" w:eastAsia="Times New Roman" w:hAnsi="Arial" w:cs="Arial"/>
          <w:color w:val="000000"/>
          <w:sz w:val="24"/>
          <w:szCs w:val="24"/>
          <w:lang w:eastAsia="ru-RU"/>
        </w:rPr>
        <w:t xml:space="preserve"> подхода в обучении географии. Реализовать его возможно, если в комплексе всех видов учебной деятельности и форм обучения школьников практическим работам придавать большую весомость. Основа процесса обучения – понимание его целей, достижение которых возможно благодаря целесообразному использованию методов и приемов частично – поискового и творческого характера, побуждению учащихся к познавательной деятельности. Например, организация полевых практик, маршрутных съемок, наблюдений, работа в учебном проекте.</w:t>
      </w:r>
    </w:p>
    <w:p w:rsidR="004D4C7B" w:rsidRDefault="004728BF" w:rsidP="004D4C7B">
      <w:pPr>
        <w:shd w:val="clear" w:color="auto" w:fill="FFFFFF"/>
        <w:spacing w:after="122"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r w:rsidR="004D4C7B" w:rsidRPr="009D0EBC">
        <w:rPr>
          <w:rFonts w:ascii="Arial" w:eastAsia="Times New Roman" w:hAnsi="Arial" w:cs="Arial"/>
          <w:color w:val="000000"/>
          <w:sz w:val="24"/>
          <w:szCs w:val="24"/>
          <w:lang w:eastAsia="ru-RU"/>
        </w:rPr>
        <w:t>Практическая направленность школьной географии – это не только педагогическая и методическая категория, это принцип обучения и, в свою очередь, ёмкое понятие, включающее овладение умениями и применение географических знаний и умений в повседневной жизни.</w:t>
      </w:r>
    </w:p>
    <w:p w:rsidR="004728BF" w:rsidRPr="009D0EBC" w:rsidRDefault="004728BF" w:rsidP="004D4C7B">
      <w:pPr>
        <w:shd w:val="clear" w:color="auto" w:fill="FFFFFF"/>
        <w:spacing w:after="122" w:line="240" w:lineRule="auto"/>
        <w:rPr>
          <w:rFonts w:ascii="Arial" w:eastAsia="Times New Roman" w:hAnsi="Arial" w:cs="Arial"/>
          <w:color w:val="000000"/>
          <w:sz w:val="24"/>
          <w:szCs w:val="24"/>
          <w:lang w:eastAsia="ru-RU"/>
        </w:rPr>
      </w:pPr>
    </w:p>
    <w:tbl>
      <w:tblPr>
        <w:tblW w:w="8256" w:type="dxa"/>
        <w:shd w:val="clear" w:color="auto" w:fill="FFFFFF"/>
        <w:tblCellMar>
          <w:top w:w="84" w:type="dxa"/>
          <w:left w:w="84" w:type="dxa"/>
          <w:bottom w:w="84" w:type="dxa"/>
          <w:right w:w="84" w:type="dxa"/>
        </w:tblCellMar>
        <w:tblLook w:val="04A0"/>
      </w:tblPr>
      <w:tblGrid>
        <w:gridCol w:w="3882"/>
        <w:gridCol w:w="4374"/>
      </w:tblGrid>
      <w:tr w:rsidR="004D4C7B" w:rsidRPr="009D0EBC" w:rsidTr="004D4C7B">
        <w:tc>
          <w:tcPr>
            <w:tcW w:w="8064"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4D4C7B" w:rsidRPr="009D0EBC" w:rsidRDefault="004D4C7B" w:rsidP="004D4C7B">
            <w:pPr>
              <w:spacing w:after="122" w:line="240" w:lineRule="auto"/>
              <w:jc w:val="center"/>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Практическая направленность школьной географии</w:t>
            </w:r>
          </w:p>
        </w:tc>
      </w:tr>
      <w:tr w:rsidR="004D4C7B" w:rsidRPr="009D0EBC" w:rsidTr="004D4C7B">
        <w:tc>
          <w:tcPr>
            <w:tcW w:w="8064"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4D4C7B" w:rsidRPr="009D0EBC" w:rsidRDefault="004D4C7B" w:rsidP="004D4C7B">
            <w:pPr>
              <w:spacing w:after="122" w:line="240" w:lineRule="auto"/>
              <w:jc w:val="center"/>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Принцип обучения географии</w:t>
            </w:r>
          </w:p>
        </w:tc>
      </w:tr>
      <w:tr w:rsidR="004D4C7B" w:rsidRPr="009D0EBC" w:rsidTr="004D4C7B">
        <w:tc>
          <w:tcPr>
            <w:tcW w:w="3792"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4D4C7B" w:rsidRPr="009D0EBC" w:rsidRDefault="004D4C7B" w:rsidP="004D4C7B">
            <w:pPr>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Овладение умениями:</w:t>
            </w:r>
          </w:p>
          <w:p w:rsidR="004D4C7B" w:rsidRPr="009D0EBC" w:rsidRDefault="004D4C7B" w:rsidP="004D4C7B">
            <w:pPr>
              <w:numPr>
                <w:ilvl w:val="0"/>
                <w:numId w:val="4"/>
              </w:numPr>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ориентироваться на местности;</w:t>
            </w:r>
          </w:p>
          <w:p w:rsidR="004D4C7B" w:rsidRPr="009D0EBC" w:rsidRDefault="004D4C7B" w:rsidP="004D4C7B">
            <w:pPr>
              <w:numPr>
                <w:ilvl w:val="0"/>
                <w:numId w:val="4"/>
              </w:numPr>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использовать один из «языков»</w:t>
            </w:r>
          </w:p>
          <w:p w:rsidR="004D4C7B" w:rsidRPr="009D0EBC" w:rsidRDefault="004D4C7B" w:rsidP="004D4C7B">
            <w:pPr>
              <w:numPr>
                <w:ilvl w:val="0"/>
                <w:numId w:val="4"/>
              </w:numPr>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 xml:space="preserve">международного общения - географическую карту, статистические </w:t>
            </w:r>
            <w:r w:rsidRPr="009D0EBC">
              <w:rPr>
                <w:rFonts w:ascii="Arial" w:eastAsia="Times New Roman" w:hAnsi="Arial" w:cs="Arial"/>
                <w:color w:val="000000"/>
                <w:sz w:val="24"/>
                <w:szCs w:val="24"/>
                <w:lang w:eastAsia="ru-RU"/>
              </w:rPr>
              <w:lastRenderedPageBreak/>
              <w:t xml:space="preserve">материалы, современные </w:t>
            </w:r>
            <w:proofErr w:type="spellStart"/>
            <w:r w:rsidRPr="009D0EBC">
              <w:rPr>
                <w:rFonts w:ascii="Arial" w:eastAsia="Times New Roman" w:hAnsi="Arial" w:cs="Arial"/>
                <w:color w:val="000000"/>
                <w:sz w:val="24"/>
                <w:szCs w:val="24"/>
                <w:lang w:eastAsia="ru-RU"/>
              </w:rPr>
              <w:t>гео-информационные</w:t>
            </w:r>
            <w:proofErr w:type="spellEnd"/>
            <w:r w:rsidRPr="009D0EBC">
              <w:rPr>
                <w:rFonts w:ascii="Arial" w:eastAsia="Times New Roman" w:hAnsi="Arial" w:cs="Arial"/>
                <w:color w:val="000000"/>
                <w:sz w:val="24"/>
                <w:szCs w:val="24"/>
                <w:lang w:eastAsia="ru-RU"/>
              </w:rPr>
              <w:t xml:space="preserve"> технологии для поиска, интерпретации и демонстрации различных географических данных;</w:t>
            </w:r>
          </w:p>
          <w:p w:rsidR="004D4C7B" w:rsidRPr="009D0EBC" w:rsidRDefault="004D4C7B" w:rsidP="004D4C7B">
            <w:pPr>
              <w:numPr>
                <w:ilvl w:val="0"/>
                <w:numId w:val="4"/>
              </w:numPr>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применять географические знания для объяснения и оценки разнообразных явлений и процессов.</w:t>
            </w:r>
          </w:p>
        </w:tc>
        <w:tc>
          <w:tcPr>
            <w:tcW w:w="4104"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4D4C7B" w:rsidRPr="009D0EBC" w:rsidRDefault="004D4C7B" w:rsidP="004D4C7B">
            <w:pPr>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lastRenderedPageBreak/>
              <w:t>Применение географических знаний и умений:</w:t>
            </w:r>
          </w:p>
          <w:p w:rsidR="004D4C7B" w:rsidRPr="009D0EBC" w:rsidRDefault="004D4C7B" w:rsidP="004D4C7B">
            <w:pPr>
              <w:numPr>
                <w:ilvl w:val="0"/>
                <w:numId w:val="5"/>
              </w:numPr>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для сохранения окружающей среды и социально ответственного поведения в ней;</w:t>
            </w:r>
          </w:p>
          <w:p w:rsidR="004D4C7B" w:rsidRPr="009D0EBC" w:rsidRDefault="004D4C7B" w:rsidP="004D4C7B">
            <w:pPr>
              <w:numPr>
                <w:ilvl w:val="0"/>
                <w:numId w:val="5"/>
              </w:numPr>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адаптации к условиям проживания на определённой территории;</w:t>
            </w:r>
          </w:p>
          <w:p w:rsidR="004D4C7B" w:rsidRPr="009D0EBC" w:rsidRDefault="004D4C7B" w:rsidP="004D4C7B">
            <w:pPr>
              <w:numPr>
                <w:ilvl w:val="0"/>
                <w:numId w:val="5"/>
              </w:numPr>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lastRenderedPageBreak/>
              <w:t>самостоятельному оцениванию уровня безопасности окружающей среды как сферы жизнедеятельности.</w:t>
            </w:r>
          </w:p>
        </w:tc>
      </w:tr>
    </w:tbl>
    <w:p w:rsidR="004D4C7B" w:rsidRPr="009D0EBC" w:rsidRDefault="004D4C7B" w:rsidP="004D4C7B">
      <w:pPr>
        <w:shd w:val="clear" w:color="auto" w:fill="FFFFFF"/>
        <w:spacing w:after="122" w:line="240" w:lineRule="auto"/>
        <w:rPr>
          <w:rFonts w:ascii="Arial" w:eastAsia="Times New Roman" w:hAnsi="Arial" w:cs="Arial"/>
          <w:color w:val="000000"/>
          <w:sz w:val="24"/>
          <w:szCs w:val="24"/>
          <w:lang w:eastAsia="ru-RU"/>
        </w:rPr>
      </w:pPr>
    </w:p>
    <w:p w:rsidR="004D4C7B" w:rsidRPr="009D0EBC" w:rsidRDefault="004728BF" w:rsidP="004D4C7B">
      <w:pPr>
        <w:shd w:val="clear" w:color="auto" w:fill="FFFFFF"/>
        <w:spacing w:after="122"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r w:rsidR="004D4C7B" w:rsidRPr="009D0EBC">
        <w:rPr>
          <w:rFonts w:ascii="Arial" w:eastAsia="Times New Roman" w:hAnsi="Arial" w:cs="Arial"/>
          <w:color w:val="000000"/>
          <w:sz w:val="24"/>
          <w:szCs w:val="24"/>
          <w:lang w:eastAsia="ru-RU"/>
        </w:rPr>
        <w:t>Важно, чтобы реализация практической направленности осуществлялась в единстве современных требований и опыта. Её усиление направлено не только на усвоение системы изучаемых географических знаний и увеличение прочности формируемых умений учащихся, но и на повышение качества географического образования, и на увеличение его роли в формировании способностей учащихся организовывать свой познания до творчески самостоятельной деятельности. А это возможно при условии, если в общем комплексе всех видов учебной деятельности именно практическим работам придать большую весомость.</w:t>
      </w:r>
    </w:p>
    <w:p w:rsidR="004D4C7B" w:rsidRPr="009D0EBC" w:rsidRDefault="004728BF" w:rsidP="009D0EBC">
      <w:pPr>
        <w:spacing w:after="0" w:line="240" w:lineRule="auto"/>
        <w:outlineLvl w:val="0"/>
        <w:rPr>
          <w:rFonts w:ascii="Times New Roman" w:eastAsia="Times New Roman" w:hAnsi="Times New Roman" w:cs="Times New Roman"/>
          <w:sz w:val="24"/>
          <w:szCs w:val="24"/>
          <w:lang w:eastAsia="ru-RU"/>
        </w:rPr>
      </w:pPr>
      <w:r>
        <w:rPr>
          <w:rFonts w:ascii="Arial" w:eastAsia="Times New Roman" w:hAnsi="Arial" w:cs="Arial"/>
          <w:color w:val="252525"/>
          <w:sz w:val="24"/>
          <w:szCs w:val="24"/>
          <w:shd w:val="clear" w:color="auto" w:fill="FFFFFF"/>
          <w:lang w:eastAsia="ru-RU"/>
        </w:rPr>
        <w:t xml:space="preserve">                      </w:t>
      </w:r>
      <w:r w:rsidR="004D4C7B" w:rsidRPr="009D0EBC">
        <w:rPr>
          <w:rFonts w:ascii="Arial" w:eastAsia="Times New Roman" w:hAnsi="Arial" w:cs="Arial"/>
          <w:color w:val="252525"/>
          <w:sz w:val="24"/>
          <w:szCs w:val="24"/>
          <w:shd w:val="clear" w:color="auto" w:fill="FFFFFF"/>
          <w:lang w:eastAsia="ru-RU"/>
        </w:rPr>
        <w:t>1.2.Анализ истории вопроса в методической науке</w:t>
      </w:r>
    </w:p>
    <w:p w:rsidR="004D4C7B" w:rsidRPr="009D0EBC" w:rsidRDefault="004728BF" w:rsidP="004D4C7B">
      <w:pPr>
        <w:shd w:val="clear" w:color="auto" w:fill="FFFFFF"/>
        <w:spacing w:after="122"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r w:rsidR="004D4C7B" w:rsidRPr="009D0EBC">
        <w:rPr>
          <w:rFonts w:ascii="Arial" w:eastAsia="Times New Roman" w:hAnsi="Arial" w:cs="Arial"/>
          <w:color w:val="000000"/>
          <w:sz w:val="24"/>
          <w:szCs w:val="24"/>
          <w:lang w:eastAsia="ru-RU"/>
        </w:rPr>
        <w:t xml:space="preserve">Принцип практической направленности — важнейшая дидактическая категория, отличающая школьную географию среди других учебных дисциплин. В опыте школы истоки реализации практической направленности обучения географии можно обнаружить в практике работы школ </w:t>
      </w:r>
      <w:proofErr w:type="spellStart"/>
      <w:proofErr w:type="gramStart"/>
      <w:r w:rsidR="004D4C7B" w:rsidRPr="009D0EBC">
        <w:rPr>
          <w:rFonts w:ascii="Arial" w:eastAsia="Times New Roman" w:hAnsi="Arial" w:cs="Arial"/>
          <w:color w:val="000000"/>
          <w:sz w:val="24"/>
          <w:szCs w:val="24"/>
          <w:lang w:eastAsia="ru-RU"/>
        </w:rPr>
        <w:t>математико</w:t>
      </w:r>
      <w:proofErr w:type="spellEnd"/>
      <w:r w:rsidR="004D4C7B" w:rsidRPr="009D0EBC">
        <w:rPr>
          <w:rFonts w:ascii="Arial" w:eastAsia="Times New Roman" w:hAnsi="Arial" w:cs="Arial"/>
          <w:color w:val="000000"/>
          <w:sz w:val="24"/>
          <w:szCs w:val="24"/>
          <w:lang w:eastAsia="ru-RU"/>
        </w:rPr>
        <w:t xml:space="preserve"> - навигационных</w:t>
      </w:r>
      <w:proofErr w:type="gramEnd"/>
      <w:r w:rsidR="004D4C7B" w:rsidRPr="009D0EBC">
        <w:rPr>
          <w:rFonts w:ascii="Arial" w:eastAsia="Times New Roman" w:hAnsi="Arial" w:cs="Arial"/>
          <w:color w:val="000000"/>
          <w:sz w:val="24"/>
          <w:szCs w:val="24"/>
          <w:lang w:eastAsia="ru-RU"/>
        </w:rPr>
        <w:t xml:space="preserve"> наук и гимназиях России XVIII в. Более широкое развитие данный принцип получил в советское время в связи с реализацией идеи политехнического образования, где ставилась цель подготовки учащихся к практической деятельности и к выбору профессии. Особое внимание методисты (А.С. Барков, А.А. </w:t>
      </w:r>
      <w:proofErr w:type="spellStart"/>
      <w:r w:rsidR="004D4C7B" w:rsidRPr="009D0EBC">
        <w:rPr>
          <w:rFonts w:ascii="Arial" w:eastAsia="Times New Roman" w:hAnsi="Arial" w:cs="Arial"/>
          <w:color w:val="000000"/>
          <w:sz w:val="24"/>
          <w:szCs w:val="24"/>
          <w:lang w:eastAsia="ru-RU"/>
        </w:rPr>
        <w:t>Половинкин</w:t>
      </w:r>
      <w:proofErr w:type="spellEnd"/>
      <w:r w:rsidR="004D4C7B" w:rsidRPr="009D0EBC">
        <w:rPr>
          <w:rFonts w:ascii="Arial" w:eastAsia="Times New Roman" w:hAnsi="Arial" w:cs="Arial"/>
          <w:color w:val="000000"/>
          <w:sz w:val="24"/>
          <w:szCs w:val="24"/>
          <w:lang w:eastAsia="ru-RU"/>
        </w:rPr>
        <w:t>, В.Г. Эрдели) уделяли практическим работам на местности, наблюдениям, работе на географической площадке, постановке опытов. В 1954 г. впервые в школьных программах по географии было определено содержание практических работ. С конца 70х гг. прошлого века практическая направленность школьной географии получила развитие как одно из направлений методики обучения предмету. Методисты-географы (</w:t>
      </w:r>
      <w:proofErr w:type="spellStart"/>
      <w:r w:rsidR="004D4C7B" w:rsidRPr="009D0EBC">
        <w:rPr>
          <w:rFonts w:ascii="Arial" w:eastAsia="Times New Roman" w:hAnsi="Arial" w:cs="Arial"/>
          <w:color w:val="000000"/>
          <w:sz w:val="24"/>
          <w:szCs w:val="24"/>
          <w:lang w:eastAsia="ru-RU"/>
        </w:rPr>
        <w:t>А.Е.Бибик</w:t>
      </w:r>
      <w:proofErr w:type="spellEnd"/>
      <w:r w:rsidR="004D4C7B" w:rsidRPr="009D0EBC">
        <w:rPr>
          <w:rFonts w:ascii="Arial" w:eastAsia="Times New Roman" w:hAnsi="Arial" w:cs="Arial"/>
          <w:color w:val="000000"/>
          <w:sz w:val="24"/>
          <w:szCs w:val="24"/>
          <w:lang w:eastAsia="ru-RU"/>
        </w:rPr>
        <w:t xml:space="preserve">, Т.П. Герасимова, М.К. Ковалевская, В.А. </w:t>
      </w:r>
      <w:proofErr w:type="spellStart"/>
      <w:r w:rsidR="004D4C7B" w:rsidRPr="009D0EBC">
        <w:rPr>
          <w:rFonts w:ascii="Arial" w:eastAsia="Times New Roman" w:hAnsi="Arial" w:cs="Arial"/>
          <w:color w:val="000000"/>
          <w:sz w:val="24"/>
          <w:szCs w:val="24"/>
          <w:lang w:eastAsia="ru-RU"/>
        </w:rPr>
        <w:t>Коринская</w:t>
      </w:r>
      <w:proofErr w:type="spellEnd"/>
      <w:r w:rsidR="004D4C7B" w:rsidRPr="009D0EBC">
        <w:rPr>
          <w:rFonts w:ascii="Arial" w:eastAsia="Times New Roman" w:hAnsi="Arial" w:cs="Arial"/>
          <w:color w:val="000000"/>
          <w:sz w:val="24"/>
          <w:szCs w:val="24"/>
          <w:lang w:eastAsia="ru-RU"/>
        </w:rPr>
        <w:t xml:space="preserve">, И.С. </w:t>
      </w:r>
      <w:proofErr w:type="spellStart"/>
      <w:r w:rsidR="004D4C7B" w:rsidRPr="009D0EBC">
        <w:rPr>
          <w:rFonts w:ascii="Arial" w:eastAsia="Times New Roman" w:hAnsi="Arial" w:cs="Arial"/>
          <w:color w:val="000000"/>
          <w:sz w:val="24"/>
          <w:szCs w:val="24"/>
          <w:lang w:eastAsia="ru-RU"/>
        </w:rPr>
        <w:t>Матрусов</w:t>
      </w:r>
      <w:proofErr w:type="spellEnd"/>
      <w:r w:rsidR="004D4C7B" w:rsidRPr="009D0EBC">
        <w:rPr>
          <w:rFonts w:ascii="Arial" w:eastAsia="Times New Roman" w:hAnsi="Arial" w:cs="Arial"/>
          <w:color w:val="000000"/>
          <w:sz w:val="24"/>
          <w:szCs w:val="24"/>
          <w:lang w:eastAsia="ru-RU"/>
        </w:rPr>
        <w:t xml:space="preserve">, Л.М. </w:t>
      </w:r>
      <w:proofErr w:type="spellStart"/>
      <w:r w:rsidR="004D4C7B" w:rsidRPr="009D0EBC">
        <w:rPr>
          <w:rFonts w:ascii="Arial" w:eastAsia="Times New Roman" w:hAnsi="Arial" w:cs="Arial"/>
          <w:color w:val="000000"/>
          <w:sz w:val="24"/>
          <w:szCs w:val="24"/>
          <w:lang w:eastAsia="ru-RU"/>
        </w:rPr>
        <w:t>Панчешникова</w:t>
      </w:r>
      <w:proofErr w:type="spellEnd"/>
      <w:r w:rsidR="004D4C7B" w:rsidRPr="009D0EBC">
        <w:rPr>
          <w:rFonts w:ascii="Arial" w:eastAsia="Times New Roman" w:hAnsi="Arial" w:cs="Arial"/>
          <w:color w:val="000000"/>
          <w:sz w:val="24"/>
          <w:szCs w:val="24"/>
          <w:lang w:eastAsia="ru-RU"/>
        </w:rPr>
        <w:t xml:space="preserve">, </w:t>
      </w:r>
      <w:proofErr w:type="spellStart"/>
      <w:r w:rsidR="004D4C7B" w:rsidRPr="009D0EBC">
        <w:rPr>
          <w:rFonts w:ascii="Arial" w:eastAsia="Times New Roman" w:hAnsi="Arial" w:cs="Arial"/>
          <w:color w:val="000000"/>
          <w:sz w:val="24"/>
          <w:szCs w:val="24"/>
          <w:lang w:eastAsia="ru-RU"/>
        </w:rPr>
        <w:t>В.А.Щенев</w:t>
      </w:r>
      <w:proofErr w:type="spellEnd"/>
      <w:r w:rsidR="004D4C7B" w:rsidRPr="009D0EBC">
        <w:rPr>
          <w:rFonts w:ascii="Arial" w:eastAsia="Times New Roman" w:hAnsi="Arial" w:cs="Arial"/>
          <w:color w:val="000000"/>
          <w:sz w:val="24"/>
          <w:szCs w:val="24"/>
          <w:lang w:eastAsia="ru-RU"/>
        </w:rPr>
        <w:t xml:space="preserve"> и др.) видели в этом направлении осуществление тесной связи теории с практикой, связи обучения с жизнью.</w:t>
      </w:r>
    </w:p>
    <w:p w:rsidR="004D4C7B" w:rsidRPr="009D0EBC" w:rsidRDefault="004728BF" w:rsidP="004D4C7B">
      <w:pPr>
        <w:shd w:val="clear" w:color="auto" w:fill="FFFFFF"/>
        <w:spacing w:after="122"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r w:rsidR="004D4C7B" w:rsidRPr="009D0EBC">
        <w:rPr>
          <w:rFonts w:ascii="Arial" w:eastAsia="Times New Roman" w:hAnsi="Arial" w:cs="Arial"/>
          <w:color w:val="000000"/>
          <w:sz w:val="24"/>
          <w:szCs w:val="24"/>
          <w:lang w:eastAsia="ru-RU"/>
        </w:rPr>
        <w:t xml:space="preserve">В «Концепции обновления школьной программы по географии» (1986 г.) академик РАО, профессор В.П. </w:t>
      </w:r>
      <w:proofErr w:type="spellStart"/>
      <w:r w:rsidR="004D4C7B" w:rsidRPr="009D0EBC">
        <w:rPr>
          <w:rFonts w:ascii="Arial" w:eastAsia="Times New Roman" w:hAnsi="Arial" w:cs="Arial"/>
          <w:color w:val="000000"/>
          <w:sz w:val="24"/>
          <w:szCs w:val="24"/>
          <w:lang w:eastAsia="ru-RU"/>
        </w:rPr>
        <w:t>Максаковский</w:t>
      </w:r>
      <w:proofErr w:type="spellEnd"/>
      <w:r w:rsidR="004D4C7B" w:rsidRPr="009D0EBC">
        <w:rPr>
          <w:rFonts w:ascii="Arial" w:eastAsia="Times New Roman" w:hAnsi="Arial" w:cs="Arial"/>
          <w:color w:val="000000"/>
          <w:sz w:val="24"/>
          <w:szCs w:val="24"/>
          <w:lang w:eastAsia="ru-RU"/>
        </w:rPr>
        <w:t xml:space="preserve"> определил практическую направленность как одно из сквозных направленность содержании географического образования, выражающуюся в формировании специфических для географии умений и навыков в тесном единстве с системами изученных теоретических и эмпирических знаний. Таким образом, анализ методического опыта показал, что данная проблема, возникнув в практике отечественного образования XVIII </w:t>
      </w:r>
      <w:proofErr w:type="gramStart"/>
      <w:r w:rsidR="004D4C7B" w:rsidRPr="009D0EBC">
        <w:rPr>
          <w:rFonts w:ascii="Arial" w:eastAsia="Times New Roman" w:hAnsi="Arial" w:cs="Arial"/>
          <w:color w:val="000000"/>
          <w:sz w:val="24"/>
          <w:szCs w:val="24"/>
          <w:lang w:eastAsia="ru-RU"/>
        </w:rPr>
        <w:t>в</w:t>
      </w:r>
      <w:proofErr w:type="gramEnd"/>
      <w:r w:rsidR="004D4C7B" w:rsidRPr="009D0EBC">
        <w:rPr>
          <w:rFonts w:ascii="Arial" w:eastAsia="Times New Roman" w:hAnsi="Arial" w:cs="Arial"/>
          <w:color w:val="000000"/>
          <w:sz w:val="24"/>
          <w:szCs w:val="24"/>
          <w:lang w:eastAsia="ru-RU"/>
        </w:rPr>
        <w:t xml:space="preserve">., </w:t>
      </w:r>
      <w:proofErr w:type="gramStart"/>
      <w:r w:rsidR="004D4C7B" w:rsidRPr="009D0EBC">
        <w:rPr>
          <w:rFonts w:ascii="Arial" w:eastAsia="Times New Roman" w:hAnsi="Arial" w:cs="Arial"/>
          <w:color w:val="000000"/>
          <w:sz w:val="24"/>
          <w:szCs w:val="24"/>
          <w:lang w:eastAsia="ru-RU"/>
        </w:rPr>
        <w:t>до</w:t>
      </w:r>
      <w:proofErr w:type="gramEnd"/>
      <w:r w:rsidR="004D4C7B" w:rsidRPr="009D0EBC">
        <w:rPr>
          <w:rFonts w:ascii="Arial" w:eastAsia="Times New Roman" w:hAnsi="Arial" w:cs="Arial"/>
          <w:color w:val="000000"/>
          <w:sz w:val="24"/>
          <w:szCs w:val="24"/>
          <w:lang w:eastAsia="ru-RU"/>
        </w:rPr>
        <w:t xml:space="preserve"> сих пор продолжает оставаться одной из ключевых. В современном географическом образовании проблема реализации практической направленности приобретает качественно иное значение. Усиление личностной ориентации, решение задач </w:t>
      </w:r>
      <w:proofErr w:type="spellStart"/>
      <w:r w:rsidR="004D4C7B" w:rsidRPr="009D0EBC">
        <w:rPr>
          <w:rFonts w:ascii="Arial" w:eastAsia="Times New Roman" w:hAnsi="Arial" w:cs="Arial"/>
          <w:color w:val="000000"/>
          <w:sz w:val="24"/>
          <w:szCs w:val="24"/>
          <w:lang w:eastAsia="ru-RU"/>
        </w:rPr>
        <w:t>компетентностного</w:t>
      </w:r>
      <w:proofErr w:type="spellEnd"/>
      <w:r w:rsidR="004D4C7B" w:rsidRPr="009D0EBC">
        <w:rPr>
          <w:rFonts w:ascii="Arial" w:eastAsia="Times New Roman" w:hAnsi="Arial" w:cs="Arial"/>
          <w:color w:val="000000"/>
          <w:sz w:val="24"/>
          <w:szCs w:val="24"/>
          <w:lang w:eastAsia="ru-RU"/>
        </w:rPr>
        <w:t xml:space="preserve"> подхода способствует обновлению методики обучения предмету. Реализация принципа практической </w:t>
      </w:r>
      <w:r w:rsidR="004D4C7B" w:rsidRPr="009D0EBC">
        <w:rPr>
          <w:rFonts w:ascii="Arial" w:eastAsia="Times New Roman" w:hAnsi="Arial" w:cs="Arial"/>
          <w:color w:val="000000"/>
          <w:sz w:val="24"/>
          <w:szCs w:val="24"/>
          <w:lang w:eastAsia="ru-RU"/>
        </w:rPr>
        <w:lastRenderedPageBreak/>
        <w:t xml:space="preserve">направленности школьной географии предполагает организацию учебной деятельности, направленной на применение усвоенных географических знаний и учебных действий. Такая деятельность осуществляется в практической работе, в ходе которой происходит тесное взаимодействие </w:t>
      </w:r>
      <w:proofErr w:type="spellStart"/>
      <w:r w:rsidR="004D4C7B" w:rsidRPr="009D0EBC">
        <w:rPr>
          <w:rFonts w:ascii="Arial" w:eastAsia="Times New Roman" w:hAnsi="Arial" w:cs="Arial"/>
          <w:color w:val="000000"/>
          <w:sz w:val="24"/>
          <w:szCs w:val="24"/>
          <w:lang w:eastAsia="ru-RU"/>
        </w:rPr>
        <w:t>знаниевого</w:t>
      </w:r>
      <w:proofErr w:type="spellEnd"/>
      <w:r w:rsidR="004D4C7B" w:rsidRPr="009D0EBC">
        <w:rPr>
          <w:rFonts w:ascii="Arial" w:eastAsia="Times New Roman" w:hAnsi="Arial" w:cs="Arial"/>
          <w:color w:val="000000"/>
          <w:sz w:val="24"/>
          <w:szCs w:val="24"/>
          <w:lang w:eastAsia="ru-RU"/>
        </w:rPr>
        <w:t xml:space="preserve"> компонента с </w:t>
      </w:r>
      <w:proofErr w:type="spellStart"/>
      <w:r w:rsidR="004D4C7B" w:rsidRPr="009D0EBC">
        <w:rPr>
          <w:rFonts w:ascii="Arial" w:eastAsia="Times New Roman" w:hAnsi="Arial" w:cs="Arial"/>
          <w:color w:val="000000"/>
          <w:sz w:val="24"/>
          <w:szCs w:val="24"/>
          <w:lang w:eastAsia="ru-RU"/>
        </w:rPr>
        <w:t>операциональным</w:t>
      </w:r>
      <w:proofErr w:type="spellEnd"/>
      <w:r w:rsidR="004D4C7B" w:rsidRPr="009D0EBC">
        <w:rPr>
          <w:rFonts w:ascii="Arial" w:eastAsia="Times New Roman" w:hAnsi="Arial" w:cs="Arial"/>
          <w:color w:val="000000"/>
          <w:sz w:val="24"/>
          <w:szCs w:val="24"/>
          <w:lang w:eastAsia="ru-RU"/>
        </w:rPr>
        <w:t xml:space="preserve">, проявляющееся в сочетании </w:t>
      </w:r>
      <w:proofErr w:type="spellStart"/>
      <w:r w:rsidR="004D4C7B" w:rsidRPr="009D0EBC">
        <w:rPr>
          <w:rFonts w:ascii="Arial" w:eastAsia="Times New Roman" w:hAnsi="Arial" w:cs="Arial"/>
          <w:color w:val="000000"/>
          <w:sz w:val="24"/>
          <w:szCs w:val="24"/>
          <w:lang w:eastAsia="ru-RU"/>
        </w:rPr>
        <w:t>наглядночувственной</w:t>
      </w:r>
      <w:proofErr w:type="spellEnd"/>
      <w:r w:rsidR="004D4C7B" w:rsidRPr="009D0EBC">
        <w:rPr>
          <w:rFonts w:ascii="Arial" w:eastAsia="Times New Roman" w:hAnsi="Arial" w:cs="Arial"/>
          <w:color w:val="000000"/>
          <w:sz w:val="24"/>
          <w:szCs w:val="24"/>
          <w:lang w:eastAsia="ru-RU"/>
        </w:rPr>
        <w:t xml:space="preserve">, </w:t>
      </w:r>
      <w:proofErr w:type="spellStart"/>
      <w:r w:rsidR="004D4C7B" w:rsidRPr="009D0EBC">
        <w:rPr>
          <w:rFonts w:ascii="Arial" w:eastAsia="Times New Roman" w:hAnsi="Arial" w:cs="Arial"/>
          <w:color w:val="000000"/>
          <w:sz w:val="24"/>
          <w:szCs w:val="24"/>
          <w:lang w:eastAsia="ru-RU"/>
        </w:rPr>
        <w:t>нагляднодейственной</w:t>
      </w:r>
      <w:proofErr w:type="spellEnd"/>
      <w:r w:rsidR="004D4C7B" w:rsidRPr="009D0EBC">
        <w:rPr>
          <w:rFonts w:ascii="Arial" w:eastAsia="Times New Roman" w:hAnsi="Arial" w:cs="Arial"/>
          <w:color w:val="000000"/>
          <w:sz w:val="24"/>
          <w:szCs w:val="24"/>
          <w:lang w:eastAsia="ru-RU"/>
        </w:rPr>
        <w:t xml:space="preserve"> и эмоциональной сфер школьников. Именно поэтому применение способов практического обучения выступает необходимым средством формирования и продуктивного усвоения умений, закрепления учебных действий.</w:t>
      </w:r>
    </w:p>
    <w:p w:rsidR="004D4C7B" w:rsidRPr="009D0EBC" w:rsidRDefault="004728BF" w:rsidP="004D4C7B">
      <w:pPr>
        <w:shd w:val="clear" w:color="auto" w:fill="FFFFFF"/>
        <w:spacing w:after="122"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r w:rsidR="004D4C7B" w:rsidRPr="009D0EBC">
        <w:rPr>
          <w:rFonts w:ascii="Arial" w:eastAsia="Times New Roman" w:hAnsi="Arial" w:cs="Arial"/>
          <w:color w:val="000000"/>
          <w:sz w:val="24"/>
          <w:szCs w:val="24"/>
          <w:lang w:eastAsia="ru-RU"/>
        </w:rPr>
        <w:t xml:space="preserve">Важно заметить, что вооружение школьников умениями использовать различные источники географической информации (планы, схемы местности, карты, статические материалы, </w:t>
      </w:r>
      <w:proofErr w:type="spellStart"/>
      <w:r w:rsidR="004D4C7B" w:rsidRPr="009D0EBC">
        <w:rPr>
          <w:rFonts w:ascii="Arial" w:eastAsia="Times New Roman" w:hAnsi="Arial" w:cs="Arial"/>
          <w:color w:val="000000"/>
          <w:sz w:val="24"/>
          <w:szCs w:val="24"/>
          <w:lang w:eastAsia="ru-RU"/>
        </w:rPr>
        <w:t>геоинформационные</w:t>
      </w:r>
      <w:proofErr w:type="spellEnd"/>
      <w:r w:rsidR="004D4C7B" w:rsidRPr="009D0EBC">
        <w:rPr>
          <w:rFonts w:ascii="Arial" w:eastAsia="Times New Roman" w:hAnsi="Arial" w:cs="Arial"/>
          <w:color w:val="000000"/>
          <w:sz w:val="24"/>
          <w:szCs w:val="24"/>
          <w:lang w:eastAsia="ru-RU"/>
        </w:rPr>
        <w:t xml:space="preserve"> ресурсы), интегрировать эту информацию, отражать ее на карте, проводить наблюдения на местности, ориентироваться в пространстве, прогнозировать тенденции развития окружающей природной среды выступают основой для формирования географически компетентной личности выпускника.</w:t>
      </w:r>
    </w:p>
    <w:p w:rsidR="004D4C7B" w:rsidRPr="009D0EBC" w:rsidRDefault="004728BF" w:rsidP="004D4C7B">
      <w:pPr>
        <w:shd w:val="clear" w:color="auto" w:fill="FFFFFF"/>
        <w:spacing w:after="122"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r w:rsidR="004D4C7B" w:rsidRPr="009D0EBC">
        <w:rPr>
          <w:rFonts w:ascii="Arial" w:eastAsia="Times New Roman" w:hAnsi="Arial" w:cs="Arial"/>
          <w:color w:val="000000"/>
          <w:sz w:val="24"/>
          <w:szCs w:val="24"/>
          <w:lang w:eastAsia="ru-RU"/>
        </w:rPr>
        <w:t>В реальной практической деятельности это возможно осуществить двумя путями:</w:t>
      </w:r>
    </w:p>
    <w:p w:rsidR="004D4C7B" w:rsidRPr="009D0EBC" w:rsidRDefault="004728BF" w:rsidP="004D4C7B">
      <w:pPr>
        <w:shd w:val="clear" w:color="auto" w:fill="FFFFFF"/>
        <w:spacing w:after="122"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 </w:t>
      </w:r>
      <w:r w:rsidR="004D4C7B" w:rsidRPr="009D0EBC">
        <w:rPr>
          <w:rFonts w:ascii="Arial" w:eastAsia="Times New Roman" w:hAnsi="Arial" w:cs="Arial"/>
          <w:color w:val="000000"/>
          <w:sz w:val="24"/>
          <w:szCs w:val="24"/>
          <w:lang w:eastAsia="ru-RU"/>
        </w:rPr>
        <w:t>чётко формулировать задания для практических работ, выделять основную линию решаемых задач. Здесь необходимо усиление внимания к практической работе как форме организации учения школьников со стороны учителя, целенаправленной и систематической работы по соблюдению требований к подготовке и содержанию практических работ, на которые ориентирует стандарт по географии;</w:t>
      </w:r>
    </w:p>
    <w:p w:rsidR="004D4C7B" w:rsidRPr="009D0EBC" w:rsidRDefault="004728BF" w:rsidP="004D4C7B">
      <w:pPr>
        <w:shd w:val="clear" w:color="auto" w:fill="FFFFFF"/>
        <w:spacing w:after="122"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 </w:t>
      </w:r>
      <w:r w:rsidR="004D4C7B" w:rsidRPr="009D0EBC">
        <w:rPr>
          <w:rFonts w:ascii="Arial" w:eastAsia="Times New Roman" w:hAnsi="Arial" w:cs="Arial"/>
          <w:color w:val="000000"/>
          <w:sz w:val="24"/>
          <w:szCs w:val="24"/>
          <w:lang w:eastAsia="ru-RU"/>
        </w:rPr>
        <w:t>внедрение особых методик и подходов в урочной и внеурочной деятельности, исходя из специфики изучаемого материала. Например, организация и проведение наблюдений, полевых практик, маршрутных съемок, работа на географической площадке, разработка и реализация учебных проектов.</w:t>
      </w:r>
    </w:p>
    <w:p w:rsidR="004D4C7B" w:rsidRPr="009D0EBC" w:rsidRDefault="004D4C7B" w:rsidP="004D4C7B">
      <w:pPr>
        <w:shd w:val="clear" w:color="auto" w:fill="FFFFFF"/>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br/>
      </w:r>
    </w:p>
    <w:p w:rsidR="004728BF" w:rsidRDefault="004728BF" w:rsidP="004D4C7B">
      <w:pPr>
        <w:spacing w:after="0" w:line="240" w:lineRule="auto"/>
        <w:rPr>
          <w:rFonts w:ascii="Arial" w:eastAsia="Times New Roman" w:hAnsi="Arial" w:cs="Arial"/>
          <w:color w:val="252525"/>
          <w:sz w:val="24"/>
          <w:szCs w:val="24"/>
          <w:shd w:val="clear" w:color="auto" w:fill="FFFFFF"/>
          <w:lang w:eastAsia="ru-RU"/>
        </w:rPr>
      </w:pPr>
      <w:r>
        <w:rPr>
          <w:rFonts w:ascii="Arial" w:eastAsia="Times New Roman" w:hAnsi="Arial" w:cs="Arial"/>
          <w:color w:val="252525"/>
          <w:sz w:val="24"/>
          <w:szCs w:val="24"/>
          <w:shd w:val="clear" w:color="auto" w:fill="FFFFFF"/>
          <w:lang w:eastAsia="ru-RU"/>
        </w:rPr>
        <w:t xml:space="preserve">                                </w:t>
      </w:r>
      <w:r w:rsidR="004D4C7B" w:rsidRPr="009D0EBC">
        <w:rPr>
          <w:rFonts w:ascii="Arial" w:eastAsia="Times New Roman" w:hAnsi="Arial" w:cs="Arial"/>
          <w:color w:val="252525"/>
          <w:sz w:val="24"/>
          <w:szCs w:val="24"/>
          <w:shd w:val="clear" w:color="auto" w:fill="FFFFFF"/>
          <w:lang w:eastAsia="ru-RU"/>
        </w:rPr>
        <w:t>Глава 2.</w:t>
      </w:r>
    </w:p>
    <w:p w:rsidR="004D4C7B" w:rsidRPr="004728BF" w:rsidRDefault="004D4C7B" w:rsidP="004D4C7B">
      <w:pPr>
        <w:spacing w:after="0" w:line="240" w:lineRule="auto"/>
        <w:rPr>
          <w:rFonts w:ascii="Arial" w:eastAsia="Times New Roman" w:hAnsi="Arial" w:cs="Arial"/>
          <w:b/>
          <w:color w:val="252525"/>
          <w:sz w:val="24"/>
          <w:szCs w:val="24"/>
          <w:shd w:val="clear" w:color="auto" w:fill="FFFFFF"/>
          <w:lang w:eastAsia="ru-RU"/>
        </w:rPr>
      </w:pPr>
      <w:r w:rsidRPr="009D0EBC">
        <w:rPr>
          <w:rFonts w:ascii="Arial" w:eastAsia="Times New Roman" w:hAnsi="Arial" w:cs="Arial"/>
          <w:color w:val="252525"/>
          <w:sz w:val="24"/>
          <w:szCs w:val="24"/>
          <w:shd w:val="clear" w:color="auto" w:fill="FFFFFF"/>
          <w:lang w:eastAsia="ru-RU"/>
        </w:rPr>
        <w:t xml:space="preserve"> </w:t>
      </w:r>
      <w:r w:rsidRPr="004728BF">
        <w:rPr>
          <w:rFonts w:ascii="Arial" w:eastAsia="Times New Roman" w:hAnsi="Arial" w:cs="Arial"/>
          <w:b/>
          <w:color w:val="252525"/>
          <w:sz w:val="24"/>
          <w:szCs w:val="24"/>
          <w:shd w:val="clear" w:color="auto" w:fill="FFFFFF"/>
          <w:lang w:eastAsia="ru-RU"/>
        </w:rPr>
        <w:t>Формирование географических умений школьников – основа реализации практической направленности обучения</w:t>
      </w:r>
    </w:p>
    <w:p w:rsidR="004728BF" w:rsidRPr="009D0EBC" w:rsidRDefault="004728BF" w:rsidP="004D4C7B">
      <w:pPr>
        <w:spacing w:after="0" w:line="240" w:lineRule="auto"/>
        <w:rPr>
          <w:rFonts w:ascii="Times New Roman" w:eastAsia="Times New Roman" w:hAnsi="Times New Roman" w:cs="Times New Roman"/>
          <w:sz w:val="24"/>
          <w:szCs w:val="24"/>
          <w:lang w:eastAsia="ru-RU"/>
        </w:rPr>
      </w:pPr>
    </w:p>
    <w:p w:rsidR="004D4C7B" w:rsidRPr="009D0EBC" w:rsidRDefault="004728BF" w:rsidP="004D4C7B">
      <w:pPr>
        <w:shd w:val="clear" w:color="auto" w:fill="FFFFFF"/>
        <w:spacing w:after="122"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r w:rsidR="004D4C7B" w:rsidRPr="009D0EBC">
        <w:rPr>
          <w:rFonts w:ascii="Arial" w:eastAsia="Times New Roman" w:hAnsi="Arial" w:cs="Arial"/>
          <w:color w:val="000000"/>
          <w:sz w:val="24"/>
          <w:szCs w:val="24"/>
          <w:lang w:eastAsia="ru-RU"/>
        </w:rPr>
        <w:t xml:space="preserve">В опыте работы школы практическая составляющая обучения географии реализуется далеко </w:t>
      </w:r>
      <w:proofErr w:type="spellStart"/>
      <w:r w:rsidR="004D4C7B" w:rsidRPr="009D0EBC">
        <w:rPr>
          <w:rFonts w:ascii="Arial" w:eastAsia="Times New Roman" w:hAnsi="Arial" w:cs="Arial"/>
          <w:color w:val="000000"/>
          <w:sz w:val="24"/>
          <w:szCs w:val="24"/>
          <w:lang w:eastAsia="ru-RU"/>
        </w:rPr>
        <w:t>неполностью</w:t>
      </w:r>
      <w:proofErr w:type="spellEnd"/>
      <w:r w:rsidR="004D4C7B" w:rsidRPr="009D0EBC">
        <w:rPr>
          <w:rFonts w:ascii="Arial" w:eastAsia="Times New Roman" w:hAnsi="Arial" w:cs="Arial"/>
          <w:color w:val="000000"/>
          <w:sz w:val="24"/>
          <w:szCs w:val="24"/>
          <w:lang w:eastAsia="ru-RU"/>
        </w:rPr>
        <w:t xml:space="preserve">. Учителя постоянно испытывают трудности в организации, проведении и оценке результатов практической деятельности обучающихся. Основная причина затруднений — особое внимание к формированию знаний, а зачастую к простой передаче учебной информации. Многими учителями до сих пор не принято важное методическое положение — умения служат </w:t>
      </w:r>
      <w:proofErr w:type="spellStart"/>
      <w:r w:rsidR="004D4C7B" w:rsidRPr="009D0EBC">
        <w:rPr>
          <w:rFonts w:ascii="Arial" w:eastAsia="Times New Roman" w:hAnsi="Arial" w:cs="Arial"/>
          <w:color w:val="000000"/>
          <w:sz w:val="24"/>
          <w:szCs w:val="24"/>
          <w:lang w:eastAsia="ru-RU"/>
        </w:rPr>
        <w:t>операциональной</w:t>
      </w:r>
      <w:proofErr w:type="spellEnd"/>
      <w:r w:rsidR="004D4C7B" w:rsidRPr="009D0EBC">
        <w:rPr>
          <w:rFonts w:ascii="Arial" w:eastAsia="Times New Roman" w:hAnsi="Arial" w:cs="Arial"/>
          <w:color w:val="000000"/>
          <w:sz w:val="24"/>
          <w:szCs w:val="24"/>
          <w:lang w:eastAsia="ru-RU"/>
        </w:rPr>
        <w:t xml:space="preserve"> частью знаний, т. е. умения включают сами действия и знания об этих действиях (методологический компонент знания).</w:t>
      </w:r>
    </w:p>
    <w:p w:rsidR="004D4C7B" w:rsidRPr="009D0EBC" w:rsidRDefault="004728BF" w:rsidP="004D4C7B">
      <w:pPr>
        <w:shd w:val="clear" w:color="auto" w:fill="FFFFFF"/>
        <w:spacing w:after="122"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r w:rsidR="004D4C7B" w:rsidRPr="009D0EBC">
        <w:rPr>
          <w:rFonts w:ascii="Arial" w:eastAsia="Times New Roman" w:hAnsi="Arial" w:cs="Arial"/>
          <w:color w:val="000000"/>
          <w:sz w:val="24"/>
          <w:szCs w:val="24"/>
          <w:lang w:eastAsia="ru-RU"/>
        </w:rPr>
        <w:t xml:space="preserve">Обучение способам практической деятельности на уроках может осуществляться на этапе проверки и контроля, в ходе изучения нового материала и его закрепления. Практические задания на создание ориентировочной основы действий носят преимущественно обучающий характер и выполняются школьниками под руководством учителя. Оно объясняет последовательность действий, их значение, показывает образец выполнения и формулирует задания для первичного закрепления действий учащимися. Тренировочные задания нацелены на отработку и совершенствование умений, т. е. на создание </w:t>
      </w:r>
      <w:r w:rsidR="004D4C7B" w:rsidRPr="009D0EBC">
        <w:rPr>
          <w:rFonts w:ascii="Arial" w:eastAsia="Times New Roman" w:hAnsi="Arial" w:cs="Arial"/>
          <w:color w:val="000000"/>
          <w:sz w:val="24"/>
          <w:szCs w:val="24"/>
          <w:lang w:eastAsia="ru-RU"/>
        </w:rPr>
        <w:lastRenderedPageBreak/>
        <w:t>исполнительской основы действий. Эти работы выполняются на уроке под контролем учителя или в форме домашнего задания, результаты которого отслеживает учитель. Итоговые задания выполняют контролирующую функцию. Они осуществляются школьниками с наибольшей степенью самостоятельности. Их задания рассчитаны на перенос усвоенных умений и действий в условия, сходные с обучающими и тренировочными работами, или в новые условия.</w:t>
      </w:r>
    </w:p>
    <w:p w:rsidR="004D4C7B" w:rsidRPr="009D0EBC" w:rsidRDefault="004728BF" w:rsidP="004D4C7B">
      <w:pPr>
        <w:shd w:val="clear" w:color="auto" w:fill="FFFFFF"/>
        <w:spacing w:after="122"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r w:rsidR="004D4C7B" w:rsidRPr="009D0EBC">
        <w:rPr>
          <w:rFonts w:ascii="Arial" w:eastAsia="Times New Roman" w:hAnsi="Arial" w:cs="Arial"/>
          <w:color w:val="000000"/>
          <w:sz w:val="24"/>
          <w:szCs w:val="24"/>
          <w:lang w:eastAsia="ru-RU"/>
        </w:rPr>
        <w:t xml:space="preserve">Именно поэтому данный вид заданий ориентирован на формирование творческой основы действий, например: самостоятельно составить комплексную характеристику одного из государств материка Африка, составить аннотацию какого-либо из источников географической информации, предложить туристический маршрут по территории Русской равнины. Кроме этого, при составлении тематических планов целесообразно выделять специальные уроки, уроки практикумы, которые по дидактической цели ориентированы на обучение приемам и способам действий, их совершенствование и закрепление, а также на проверку (контроль) уровня овладения школьниками теми или иными умениями и учебными действиями. Реализация принципа практической направленности в обучении географии требует показать конструктивный характер современных географических знаний, их роль и возможности в рациональном природопользовании, территориальной организации населения и хозяйства, в их изучении по картографическим, космическим и </w:t>
      </w:r>
      <w:proofErr w:type="spellStart"/>
      <w:r w:rsidR="004D4C7B" w:rsidRPr="009D0EBC">
        <w:rPr>
          <w:rFonts w:ascii="Arial" w:eastAsia="Times New Roman" w:hAnsi="Arial" w:cs="Arial"/>
          <w:color w:val="000000"/>
          <w:sz w:val="24"/>
          <w:szCs w:val="24"/>
          <w:lang w:eastAsia="ru-RU"/>
        </w:rPr>
        <w:t>геоинформационным</w:t>
      </w:r>
      <w:proofErr w:type="spellEnd"/>
      <w:r w:rsidR="004D4C7B" w:rsidRPr="009D0EBC">
        <w:rPr>
          <w:rFonts w:ascii="Arial" w:eastAsia="Times New Roman" w:hAnsi="Arial" w:cs="Arial"/>
          <w:color w:val="000000"/>
          <w:sz w:val="24"/>
          <w:szCs w:val="24"/>
          <w:lang w:eastAsia="ru-RU"/>
        </w:rPr>
        <w:t xml:space="preserve"> произведениям, при картографировании. Это те аспекты опыта деятельности, которые необходимо освоить современному школьнику, чтобы быть географически компетентным.</w:t>
      </w:r>
    </w:p>
    <w:p w:rsidR="004D4C7B" w:rsidRPr="009D0EBC" w:rsidRDefault="004728BF" w:rsidP="004D4C7B">
      <w:pPr>
        <w:spacing w:after="0" w:line="240" w:lineRule="auto"/>
        <w:rPr>
          <w:rFonts w:ascii="Times New Roman" w:eastAsia="Times New Roman" w:hAnsi="Times New Roman" w:cs="Times New Roman"/>
          <w:sz w:val="24"/>
          <w:szCs w:val="24"/>
          <w:lang w:eastAsia="ru-RU"/>
        </w:rPr>
      </w:pPr>
      <w:r>
        <w:rPr>
          <w:rFonts w:ascii="Arial" w:eastAsia="Times New Roman" w:hAnsi="Arial" w:cs="Arial"/>
          <w:color w:val="252525"/>
          <w:sz w:val="24"/>
          <w:szCs w:val="24"/>
          <w:shd w:val="clear" w:color="auto" w:fill="FFFFFF"/>
          <w:lang w:eastAsia="ru-RU"/>
        </w:rPr>
        <w:t xml:space="preserve">                       </w:t>
      </w:r>
      <w:r w:rsidR="004D4C7B" w:rsidRPr="009D0EBC">
        <w:rPr>
          <w:rFonts w:ascii="Arial" w:eastAsia="Times New Roman" w:hAnsi="Arial" w:cs="Arial"/>
          <w:color w:val="252525"/>
          <w:sz w:val="24"/>
          <w:szCs w:val="24"/>
          <w:shd w:val="clear" w:color="auto" w:fill="FFFFFF"/>
          <w:lang w:eastAsia="ru-RU"/>
        </w:rPr>
        <w:t>2.1.Компетентностно-ориентированная система практических работ в содержании школьной географии</w:t>
      </w:r>
    </w:p>
    <w:p w:rsidR="004D4C7B" w:rsidRPr="009D0EBC" w:rsidRDefault="004728BF" w:rsidP="004D4C7B">
      <w:pPr>
        <w:shd w:val="clear" w:color="auto" w:fill="FFFFFF"/>
        <w:spacing w:after="122"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r w:rsidR="004D4C7B" w:rsidRPr="009D0EBC">
        <w:rPr>
          <w:rFonts w:ascii="Arial" w:eastAsia="Times New Roman" w:hAnsi="Arial" w:cs="Arial"/>
          <w:color w:val="000000"/>
          <w:sz w:val="24"/>
          <w:szCs w:val="24"/>
          <w:lang w:eastAsia="ru-RU"/>
        </w:rPr>
        <w:t xml:space="preserve">Согласно новым требованиям к результатам обучения, практические работы по географии </w:t>
      </w:r>
      <w:proofErr w:type="spellStart"/>
      <w:r w:rsidR="004D4C7B" w:rsidRPr="009D0EBC">
        <w:rPr>
          <w:rFonts w:ascii="Arial" w:eastAsia="Times New Roman" w:hAnsi="Arial" w:cs="Arial"/>
          <w:color w:val="000000"/>
          <w:sz w:val="24"/>
          <w:szCs w:val="24"/>
          <w:lang w:eastAsia="ru-RU"/>
        </w:rPr>
        <w:t>ориентированны</w:t>
      </w:r>
      <w:proofErr w:type="spellEnd"/>
      <w:r w:rsidR="004D4C7B" w:rsidRPr="009D0EBC">
        <w:rPr>
          <w:rFonts w:ascii="Arial" w:eastAsia="Times New Roman" w:hAnsi="Arial" w:cs="Arial"/>
          <w:color w:val="000000"/>
          <w:sz w:val="24"/>
          <w:szCs w:val="24"/>
          <w:lang w:eastAsia="ru-RU"/>
        </w:rPr>
        <w:t xml:space="preserve"> на формирование умений:</w:t>
      </w:r>
    </w:p>
    <w:p w:rsidR="004D4C7B" w:rsidRPr="009D0EBC" w:rsidRDefault="004D4C7B" w:rsidP="004D4C7B">
      <w:pPr>
        <w:numPr>
          <w:ilvl w:val="0"/>
          <w:numId w:val="6"/>
        </w:numPr>
        <w:shd w:val="clear" w:color="auto" w:fill="FFFFFF"/>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выделять, описывать и объяснять существенные признаки объектов и явлений;</w:t>
      </w:r>
    </w:p>
    <w:p w:rsidR="004D4C7B" w:rsidRPr="009D0EBC" w:rsidRDefault="004D4C7B" w:rsidP="004D4C7B">
      <w:pPr>
        <w:numPr>
          <w:ilvl w:val="0"/>
          <w:numId w:val="6"/>
        </w:numPr>
        <w:shd w:val="clear" w:color="auto" w:fill="FFFFFF"/>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находить и анализировать в разных источниках географическую информацию (для изучения объектов, явлений, территорий, их обеспеченность ресурсами, хозяйственный потенциал, экологические проблемы);</w:t>
      </w:r>
    </w:p>
    <w:p w:rsidR="004D4C7B" w:rsidRPr="009D0EBC" w:rsidRDefault="004D4C7B" w:rsidP="004D4C7B">
      <w:pPr>
        <w:numPr>
          <w:ilvl w:val="0"/>
          <w:numId w:val="6"/>
        </w:numPr>
        <w:shd w:val="clear" w:color="auto" w:fill="FFFFFF"/>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приводить примеры географических объектов, явлений и процессо</w:t>
      </w:r>
      <w:proofErr w:type="gramStart"/>
      <w:r w:rsidRPr="009D0EBC">
        <w:rPr>
          <w:rFonts w:ascii="Arial" w:eastAsia="Times New Roman" w:hAnsi="Arial" w:cs="Arial"/>
          <w:color w:val="000000"/>
          <w:sz w:val="24"/>
          <w:szCs w:val="24"/>
          <w:lang w:eastAsia="ru-RU"/>
        </w:rPr>
        <w:t>в(</w:t>
      </w:r>
      <w:proofErr w:type="gramEnd"/>
      <w:r w:rsidRPr="009D0EBC">
        <w:rPr>
          <w:rFonts w:ascii="Arial" w:eastAsia="Times New Roman" w:hAnsi="Arial" w:cs="Arial"/>
          <w:color w:val="000000"/>
          <w:sz w:val="24"/>
          <w:szCs w:val="24"/>
          <w:lang w:eastAsia="ru-RU"/>
        </w:rPr>
        <w:t xml:space="preserve">использование и охрана природных ресурсов; адаптация человека к условиям окружающей среды; влияние среды на формирование культуры народов; районы специализации, центры производства различной продукции, основных коммуникаций, их узлов; </w:t>
      </w:r>
      <w:proofErr w:type="spellStart"/>
      <w:r w:rsidRPr="009D0EBC">
        <w:rPr>
          <w:rFonts w:ascii="Arial" w:eastAsia="Times New Roman" w:hAnsi="Arial" w:cs="Arial"/>
          <w:color w:val="000000"/>
          <w:sz w:val="24"/>
          <w:szCs w:val="24"/>
          <w:lang w:eastAsia="ru-RU"/>
        </w:rPr>
        <w:t>разноуровневые</w:t>
      </w:r>
      <w:proofErr w:type="spellEnd"/>
      <w:r w:rsidRPr="009D0EBC">
        <w:rPr>
          <w:rFonts w:ascii="Arial" w:eastAsia="Times New Roman" w:hAnsi="Arial" w:cs="Arial"/>
          <w:color w:val="000000"/>
          <w:sz w:val="24"/>
          <w:szCs w:val="24"/>
          <w:lang w:eastAsia="ru-RU"/>
        </w:rPr>
        <w:t xml:space="preserve"> связи России, крупных регионов и стран мира);</w:t>
      </w:r>
    </w:p>
    <w:p w:rsidR="004D4C7B" w:rsidRPr="009D0EBC" w:rsidRDefault="004D4C7B" w:rsidP="004D4C7B">
      <w:pPr>
        <w:numPr>
          <w:ilvl w:val="0"/>
          <w:numId w:val="6"/>
        </w:numPr>
        <w:shd w:val="clear" w:color="auto" w:fill="FFFFFF"/>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составлять географическую характеристику территорий на основе различных источников географической информации;</w:t>
      </w:r>
    </w:p>
    <w:p w:rsidR="004D4C7B" w:rsidRPr="009D0EBC" w:rsidRDefault="004D4C7B" w:rsidP="004D4C7B">
      <w:pPr>
        <w:numPr>
          <w:ilvl w:val="0"/>
          <w:numId w:val="6"/>
        </w:numPr>
        <w:shd w:val="clear" w:color="auto" w:fill="FFFFFF"/>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определять на местности, плане, карте расстояния, направления, высоты точек, географические координаты и местоположение географических объектов;</w:t>
      </w:r>
    </w:p>
    <w:p w:rsidR="004D4C7B" w:rsidRPr="009D0EBC" w:rsidRDefault="004D4C7B" w:rsidP="004D4C7B">
      <w:pPr>
        <w:numPr>
          <w:ilvl w:val="0"/>
          <w:numId w:val="6"/>
        </w:numPr>
        <w:shd w:val="clear" w:color="auto" w:fill="FFFFFF"/>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применять приборы и инструменты для определения количественных и качественных характеристик компонентов природы; представлять результаты измерений в разной форме;</w:t>
      </w:r>
    </w:p>
    <w:p w:rsidR="004D4C7B" w:rsidRPr="009D0EBC" w:rsidRDefault="004D4C7B" w:rsidP="004D4C7B">
      <w:pPr>
        <w:numPr>
          <w:ilvl w:val="0"/>
          <w:numId w:val="6"/>
        </w:numPr>
        <w:shd w:val="clear" w:color="auto" w:fill="FFFFFF"/>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выяснять различные зависимости.</w:t>
      </w:r>
    </w:p>
    <w:p w:rsidR="004D4C7B" w:rsidRPr="009D0EBC" w:rsidRDefault="004728BF" w:rsidP="004D4C7B">
      <w:pPr>
        <w:shd w:val="clear" w:color="auto" w:fill="FFFFFF"/>
        <w:spacing w:after="122"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lastRenderedPageBreak/>
        <w:t xml:space="preserve">              </w:t>
      </w:r>
      <w:r w:rsidR="004D4C7B" w:rsidRPr="009D0EBC">
        <w:rPr>
          <w:rFonts w:ascii="Arial" w:eastAsia="Times New Roman" w:hAnsi="Arial" w:cs="Arial"/>
          <w:color w:val="000000"/>
          <w:sz w:val="24"/>
          <w:szCs w:val="24"/>
          <w:lang w:eastAsia="ru-RU"/>
        </w:rPr>
        <w:t>Выполнение практических работ на географическом материале способствует развитию обще учебных умений как компонента стандарта по географии – анализировать, сравнивать, сопоставлять, оценивать, делать умозаключения. Высказывать собственное мнение и обосновывать его, представлять результаты работы в различных формах.</w:t>
      </w:r>
    </w:p>
    <w:p w:rsidR="004D4C7B" w:rsidRPr="009D0EBC" w:rsidRDefault="004728BF" w:rsidP="004D4C7B">
      <w:pPr>
        <w:shd w:val="clear" w:color="auto" w:fill="FFFFFF"/>
        <w:spacing w:after="122"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r w:rsidR="004D4C7B" w:rsidRPr="009D0EBC">
        <w:rPr>
          <w:rFonts w:ascii="Arial" w:eastAsia="Times New Roman" w:hAnsi="Arial" w:cs="Arial"/>
          <w:color w:val="000000"/>
          <w:sz w:val="24"/>
          <w:szCs w:val="24"/>
          <w:lang w:eastAsia="ru-RU"/>
        </w:rPr>
        <w:t>Вторая задача – обеспечение формирования специфических умений (применять теоретические знания на практике).</w:t>
      </w:r>
    </w:p>
    <w:p w:rsidR="004D4C7B" w:rsidRPr="009D0EBC" w:rsidRDefault="004728BF" w:rsidP="004D4C7B">
      <w:pPr>
        <w:shd w:val="clear" w:color="auto" w:fill="FFFFFF"/>
        <w:spacing w:after="122"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proofErr w:type="gramStart"/>
      <w:r w:rsidR="004D4C7B" w:rsidRPr="009D0EBC">
        <w:rPr>
          <w:rFonts w:ascii="Arial" w:eastAsia="Times New Roman" w:hAnsi="Arial" w:cs="Arial"/>
          <w:color w:val="000000"/>
          <w:sz w:val="24"/>
          <w:szCs w:val="24"/>
          <w:lang w:eastAsia="ru-RU"/>
        </w:rPr>
        <w:t xml:space="preserve">В-третьих, система практических работ, предусмотренных стандартом, располагает большими возможностями для более полного ознакомления и овладения школьниками методами географической науки (традиционные – картографический, описательный, сравнительно-географический; новые и новейшие – статистический, аэрокосмические, моделирование, прогнозирование, </w:t>
      </w:r>
      <w:proofErr w:type="spellStart"/>
      <w:r w:rsidR="004D4C7B" w:rsidRPr="009D0EBC">
        <w:rPr>
          <w:rFonts w:ascii="Arial" w:eastAsia="Times New Roman" w:hAnsi="Arial" w:cs="Arial"/>
          <w:color w:val="000000"/>
          <w:sz w:val="24"/>
          <w:szCs w:val="24"/>
          <w:lang w:eastAsia="ru-RU"/>
        </w:rPr>
        <w:t>геоинформационные</w:t>
      </w:r>
      <w:proofErr w:type="spellEnd"/>
      <w:r w:rsidR="004D4C7B" w:rsidRPr="009D0EBC">
        <w:rPr>
          <w:rFonts w:ascii="Arial" w:eastAsia="Times New Roman" w:hAnsi="Arial" w:cs="Arial"/>
          <w:color w:val="000000"/>
          <w:sz w:val="24"/>
          <w:szCs w:val="24"/>
          <w:lang w:eastAsia="ru-RU"/>
        </w:rPr>
        <w:t xml:space="preserve">, </w:t>
      </w:r>
      <w:proofErr w:type="spellStart"/>
      <w:r w:rsidR="004D4C7B" w:rsidRPr="009D0EBC">
        <w:rPr>
          <w:rFonts w:ascii="Arial" w:eastAsia="Times New Roman" w:hAnsi="Arial" w:cs="Arial"/>
          <w:color w:val="000000"/>
          <w:sz w:val="24"/>
          <w:szCs w:val="24"/>
          <w:lang w:eastAsia="ru-RU"/>
        </w:rPr>
        <w:t>геоэкологический</w:t>
      </w:r>
      <w:proofErr w:type="spellEnd"/>
      <w:r w:rsidR="004D4C7B" w:rsidRPr="009D0EBC">
        <w:rPr>
          <w:rFonts w:ascii="Arial" w:eastAsia="Times New Roman" w:hAnsi="Arial" w:cs="Arial"/>
          <w:color w:val="000000"/>
          <w:sz w:val="24"/>
          <w:szCs w:val="24"/>
          <w:lang w:eastAsia="ru-RU"/>
        </w:rPr>
        <w:t xml:space="preserve"> мониторинг; методы полевых исследований).</w:t>
      </w:r>
      <w:proofErr w:type="gramEnd"/>
    </w:p>
    <w:p w:rsidR="004D4C7B" w:rsidRPr="009D0EBC" w:rsidRDefault="004728BF" w:rsidP="004D4C7B">
      <w:pPr>
        <w:shd w:val="clear" w:color="auto" w:fill="FFFFFF"/>
        <w:spacing w:after="122"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r w:rsidR="004D4C7B" w:rsidRPr="009D0EBC">
        <w:rPr>
          <w:rFonts w:ascii="Arial" w:eastAsia="Times New Roman" w:hAnsi="Arial" w:cs="Arial"/>
          <w:color w:val="000000"/>
          <w:sz w:val="24"/>
          <w:szCs w:val="24"/>
          <w:lang w:eastAsia="ru-RU"/>
        </w:rPr>
        <w:t>Вместе с тем наиболее важным является значимость практических работ в формировании умений использовать приобретённые знания и умения в практической деятельности и повседневной жизни. Например:</w:t>
      </w:r>
    </w:p>
    <w:p w:rsidR="004D4C7B" w:rsidRPr="009D0EBC" w:rsidRDefault="004D4C7B" w:rsidP="004D4C7B">
      <w:pPr>
        <w:numPr>
          <w:ilvl w:val="0"/>
          <w:numId w:val="7"/>
        </w:numPr>
        <w:shd w:val="clear" w:color="auto" w:fill="FFFFFF"/>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для ориентирования на местности и проведения съёмок;</w:t>
      </w:r>
    </w:p>
    <w:p w:rsidR="004D4C7B" w:rsidRPr="009D0EBC" w:rsidRDefault="004D4C7B" w:rsidP="004D4C7B">
      <w:pPr>
        <w:numPr>
          <w:ilvl w:val="0"/>
          <w:numId w:val="7"/>
        </w:numPr>
        <w:shd w:val="clear" w:color="auto" w:fill="FFFFFF"/>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определения поясного времени;</w:t>
      </w:r>
    </w:p>
    <w:p w:rsidR="004D4C7B" w:rsidRPr="009D0EBC" w:rsidRDefault="004D4C7B" w:rsidP="004D4C7B">
      <w:pPr>
        <w:numPr>
          <w:ilvl w:val="0"/>
          <w:numId w:val="7"/>
        </w:numPr>
        <w:shd w:val="clear" w:color="auto" w:fill="FFFFFF"/>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проведения наблюдений за объектами, процессами, явлениями, их изменениями в результате природного и антропогенного воздействия; оценки последствий;</w:t>
      </w:r>
    </w:p>
    <w:p w:rsidR="004D4C7B" w:rsidRPr="009D0EBC" w:rsidRDefault="004D4C7B" w:rsidP="004D4C7B">
      <w:pPr>
        <w:numPr>
          <w:ilvl w:val="0"/>
          <w:numId w:val="7"/>
        </w:numPr>
        <w:shd w:val="clear" w:color="auto" w:fill="FFFFFF"/>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наблюдения за погодой, состоянием воздуха, воды и почвы своей местности.</w:t>
      </w:r>
    </w:p>
    <w:p w:rsidR="004D4C7B" w:rsidRPr="009D0EBC" w:rsidRDefault="004728BF" w:rsidP="004D4C7B">
      <w:pPr>
        <w:shd w:val="clear" w:color="auto" w:fill="FFFFFF"/>
        <w:spacing w:after="122"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r w:rsidR="004D4C7B" w:rsidRPr="009D0EBC">
        <w:rPr>
          <w:rFonts w:ascii="Arial" w:eastAsia="Times New Roman" w:hAnsi="Arial" w:cs="Arial"/>
          <w:color w:val="000000"/>
          <w:sz w:val="24"/>
          <w:szCs w:val="24"/>
          <w:lang w:eastAsia="ru-RU"/>
        </w:rPr>
        <w:t xml:space="preserve">Учет конструктивного характера географических знаний, современные источники их получения позволили обновить практические работы новыми источниками географической информации (планы городов, туристические справочники и схемы, космические снимки, компьютерные банки данных, научно-популярная литература, периодические издания своей местности). </w:t>
      </w:r>
      <w:proofErr w:type="gramStart"/>
      <w:r w:rsidR="004D4C7B" w:rsidRPr="009D0EBC">
        <w:rPr>
          <w:rFonts w:ascii="Arial" w:eastAsia="Times New Roman" w:hAnsi="Arial" w:cs="Arial"/>
          <w:color w:val="000000"/>
          <w:sz w:val="24"/>
          <w:szCs w:val="24"/>
          <w:lang w:eastAsia="ru-RU"/>
        </w:rPr>
        <w:t>Например, в содержание практической части программ включены работы по чтению планов местности (своего населенного пункта, исторического, для автомобилистов, экскурсионно-туристического) (6 класс), чтению космических и аэрофотоснимков материков и других территорий(6, 7 классы), составлению характеристики одного из морей России, определению по статистическим материалам и сравнению показателей прироста населения в разных частях страны (8 класс), оценке экологической ситуации своей местности с помощью</w:t>
      </w:r>
      <w:proofErr w:type="gramEnd"/>
      <w:r w:rsidR="004D4C7B" w:rsidRPr="009D0EBC">
        <w:rPr>
          <w:rFonts w:ascii="Arial" w:eastAsia="Times New Roman" w:hAnsi="Arial" w:cs="Arial"/>
          <w:color w:val="000000"/>
          <w:sz w:val="24"/>
          <w:szCs w:val="24"/>
          <w:lang w:eastAsia="ru-RU"/>
        </w:rPr>
        <w:t xml:space="preserve"> публикаций в СМИ(9 класс) и др.</w:t>
      </w:r>
    </w:p>
    <w:p w:rsidR="004D4C7B" w:rsidRPr="009D0EBC" w:rsidRDefault="004728BF" w:rsidP="004D4C7B">
      <w:pPr>
        <w:shd w:val="clear" w:color="auto" w:fill="FFFFFF"/>
        <w:spacing w:after="122"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r w:rsidR="004D4C7B" w:rsidRPr="009D0EBC">
        <w:rPr>
          <w:rFonts w:ascii="Arial" w:eastAsia="Times New Roman" w:hAnsi="Arial" w:cs="Arial"/>
          <w:color w:val="000000"/>
          <w:sz w:val="24"/>
          <w:szCs w:val="24"/>
          <w:lang w:eastAsia="ru-RU"/>
        </w:rPr>
        <w:t>Практические работы по географии весьма разнообразны по содержанию, по используемым для их выполнения источникам географической информации. По уровню самостоятельности школьников, по форме фиксации результатов. Это разнообразие определяется, прежде всего, особенностями содержания изучаемого материала, используемыми источниками географической информации, уровнем предшествующей подготовки школьников.</w:t>
      </w:r>
    </w:p>
    <w:p w:rsidR="004D4C7B" w:rsidRPr="009D0EBC" w:rsidRDefault="004D4C7B" w:rsidP="009D0EBC">
      <w:pPr>
        <w:shd w:val="clear" w:color="auto" w:fill="FFFFFF"/>
        <w:spacing w:after="122" w:line="240" w:lineRule="auto"/>
        <w:jc w:val="center"/>
        <w:outlineLvl w:val="0"/>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Типология практических работ по географии:</w:t>
      </w:r>
    </w:p>
    <w:tbl>
      <w:tblPr>
        <w:tblW w:w="8340" w:type="dxa"/>
        <w:shd w:val="clear" w:color="auto" w:fill="FFFFFF"/>
        <w:tblCellMar>
          <w:top w:w="84" w:type="dxa"/>
          <w:left w:w="84" w:type="dxa"/>
          <w:bottom w:w="84" w:type="dxa"/>
          <w:right w:w="84" w:type="dxa"/>
        </w:tblCellMar>
        <w:tblLook w:val="04A0"/>
      </w:tblPr>
      <w:tblGrid>
        <w:gridCol w:w="3192"/>
        <w:gridCol w:w="3183"/>
        <w:gridCol w:w="3210"/>
      </w:tblGrid>
      <w:tr w:rsidR="004D4C7B" w:rsidRPr="009D0EBC" w:rsidTr="004D4C7B">
        <w:tc>
          <w:tcPr>
            <w:tcW w:w="2568"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4D4C7B" w:rsidRPr="009D0EBC" w:rsidRDefault="004D4C7B" w:rsidP="004D4C7B">
            <w:pPr>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u w:val="single"/>
                <w:lang w:eastAsia="ru-RU"/>
              </w:rPr>
              <w:t xml:space="preserve">По источникам используемой географической </w:t>
            </w:r>
            <w:r w:rsidRPr="009D0EBC">
              <w:rPr>
                <w:rFonts w:ascii="Arial" w:eastAsia="Times New Roman" w:hAnsi="Arial" w:cs="Arial"/>
                <w:color w:val="000000"/>
                <w:sz w:val="24"/>
                <w:szCs w:val="24"/>
                <w:u w:val="single"/>
                <w:lang w:eastAsia="ru-RU"/>
              </w:rPr>
              <w:lastRenderedPageBreak/>
              <w:t>информации:</w:t>
            </w:r>
          </w:p>
          <w:p w:rsidR="004D4C7B" w:rsidRPr="009D0EBC" w:rsidRDefault="004D4C7B" w:rsidP="004D4C7B">
            <w:pPr>
              <w:numPr>
                <w:ilvl w:val="0"/>
                <w:numId w:val="8"/>
              </w:numPr>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карта;</w:t>
            </w:r>
          </w:p>
          <w:p w:rsidR="004D4C7B" w:rsidRPr="009D0EBC" w:rsidRDefault="004D4C7B" w:rsidP="004D4C7B">
            <w:pPr>
              <w:numPr>
                <w:ilvl w:val="0"/>
                <w:numId w:val="8"/>
              </w:numPr>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текст;</w:t>
            </w:r>
          </w:p>
          <w:p w:rsidR="004D4C7B" w:rsidRPr="009D0EBC" w:rsidRDefault="004D4C7B" w:rsidP="004D4C7B">
            <w:pPr>
              <w:numPr>
                <w:ilvl w:val="0"/>
                <w:numId w:val="8"/>
              </w:numPr>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профиль;</w:t>
            </w:r>
          </w:p>
          <w:p w:rsidR="004D4C7B" w:rsidRPr="009D0EBC" w:rsidRDefault="004D4C7B" w:rsidP="004D4C7B">
            <w:pPr>
              <w:numPr>
                <w:ilvl w:val="0"/>
                <w:numId w:val="8"/>
              </w:numPr>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диаграмма;</w:t>
            </w:r>
          </w:p>
          <w:p w:rsidR="004D4C7B" w:rsidRPr="009D0EBC" w:rsidRDefault="004D4C7B" w:rsidP="004D4C7B">
            <w:pPr>
              <w:numPr>
                <w:ilvl w:val="0"/>
                <w:numId w:val="8"/>
              </w:numPr>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картина, рисунок;</w:t>
            </w:r>
          </w:p>
          <w:p w:rsidR="004D4C7B" w:rsidRPr="009D0EBC" w:rsidRDefault="004D4C7B" w:rsidP="004D4C7B">
            <w:pPr>
              <w:numPr>
                <w:ilvl w:val="0"/>
                <w:numId w:val="8"/>
              </w:numPr>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схема, таблица;</w:t>
            </w:r>
          </w:p>
          <w:p w:rsidR="004D4C7B" w:rsidRPr="009D0EBC" w:rsidRDefault="004D4C7B" w:rsidP="004D4C7B">
            <w:pPr>
              <w:numPr>
                <w:ilvl w:val="0"/>
                <w:numId w:val="8"/>
              </w:numPr>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аэрокосмические снимки;</w:t>
            </w:r>
          </w:p>
          <w:p w:rsidR="004D4C7B" w:rsidRPr="009D0EBC" w:rsidRDefault="004D4C7B" w:rsidP="004D4C7B">
            <w:pPr>
              <w:numPr>
                <w:ilvl w:val="0"/>
                <w:numId w:val="8"/>
              </w:numPr>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компьютер.</w:t>
            </w:r>
          </w:p>
        </w:tc>
        <w:tc>
          <w:tcPr>
            <w:tcW w:w="26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4D4C7B" w:rsidRPr="009D0EBC" w:rsidRDefault="004D4C7B" w:rsidP="004D4C7B">
            <w:pPr>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u w:val="single"/>
                <w:lang w:eastAsia="ru-RU"/>
              </w:rPr>
              <w:lastRenderedPageBreak/>
              <w:t>По содержанию:</w:t>
            </w:r>
          </w:p>
          <w:p w:rsidR="004D4C7B" w:rsidRPr="009D0EBC" w:rsidRDefault="004D4C7B" w:rsidP="004D4C7B">
            <w:pPr>
              <w:numPr>
                <w:ilvl w:val="0"/>
                <w:numId w:val="9"/>
              </w:numPr>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 xml:space="preserve">определение географического </w:t>
            </w:r>
            <w:r w:rsidRPr="009D0EBC">
              <w:rPr>
                <w:rFonts w:ascii="Arial" w:eastAsia="Times New Roman" w:hAnsi="Arial" w:cs="Arial"/>
                <w:color w:val="000000"/>
                <w:sz w:val="24"/>
                <w:szCs w:val="24"/>
                <w:lang w:eastAsia="ru-RU"/>
              </w:rPr>
              <w:lastRenderedPageBreak/>
              <w:t>положения объекта, расстояний, географических координат и др.;</w:t>
            </w:r>
          </w:p>
          <w:p w:rsidR="004D4C7B" w:rsidRPr="009D0EBC" w:rsidRDefault="004D4C7B" w:rsidP="004D4C7B">
            <w:pPr>
              <w:numPr>
                <w:ilvl w:val="0"/>
                <w:numId w:val="9"/>
              </w:numPr>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характеристика компонента природы, ПТК, отрасли хозяйства;</w:t>
            </w:r>
          </w:p>
          <w:p w:rsidR="004D4C7B" w:rsidRPr="009D0EBC" w:rsidRDefault="004D4C7B" w:rsidP="004D4C7B">
            <w:pPr>
              <w:numPr>
                <w:ilvl w:val="0"/>
                <w:numId w:val="9"/>
              </w:numPr>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оценки природных ресурсов территории, условий жизни и деятельности человека;</w:t>
            </w:r>
          </w:p>
          <w:p w:rsidR="004D4C7B" w:rsidRPr="009D0EBC" w:rsidRDefault="004D4C7B" w:rsidP="004D4C7B">
            <w:pPr>
              <w:numPr>
                <w:ilvl w:val="0"/>
                <w:numId w:val="9"/>
              </w:numPr>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объяснение закономерностей, влияния природы на хозяйственную деятельность человека;</w:t>
            </w:r>
          </w:p>
          <w:p w:rsidR="004D4C7B" w:rsidRPr="009D0EBC" w:rsidRDefault="004D4C7B" w:rsidP="004D4C7B">
            <w:pPr>
              <w:numPr>
                <w:ilvl w:val="0"/>
                <w:numId w:val="9"/>
              </w:numPr>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прогнозирование последствий.</w:t>
            </w:r>
          </w:p>
        </w:tc>
        <w:tc>
          <w:tcPr>
            <w:tcW w:w="2592"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4D4C7B" w:rsidRPr="009D0EBC" w:rsidRDefault="004D4C7B" w:rsidP="004D4C7B">
            <w:pPr>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u w:val="single"/>
                <w:lang w:eastAsia="ru-RU"/>
              </w:rPr>
              <w:lastRenderedPageBreak/>
              <w:t>По уровню самостоятельности:</w:t>
            </w:r>
          </w:p>
          <w:p w:rsidR="004D4C7B" w:rsidRPr="009D0EBC" w:rsidRDefault="004D4C7B" w:rsidP="004D4C7B">
            <w:pPr>
              <w:numPr>
                <w:ilvl w:val="0"/>
                <w:numId w:val="10"/>
              </w:numPr>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 xml:space="preserve">работа в классе </w:t>
            </w:r>
            <w:r w:rsidRPr="009D0EBC">
              <w:rPr>
                <w:rFonts w:ascii="Arial" w:eastAsia="Times New Roman" w:hAnsi="Arial" w:cs="Arial"/>
                <w:color w:val="000000"/>
                <w:sz w:val="24"/>
                <w:szCs w:val="24"/>
                <w:lang w:eastAsia="ru-RU"/>
              </w:rPr>
              <w:lastRenderedPageBreak/>
              <w:t>под руководством учителя;</w:t>
            </w:r>
          </w:p>
          <w:p w:rsidR="004D4C7B" w:rsidRPr="009D0EBC" w:rsidRDefault="004D4C7B" w:rsidP="004D4C7B">
            <w:pPr>
              <w:numPr>
                <w:ilvl w:val="0"/>
                <w:numId w:val="10"/>
              </w:numPr>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работа в группе;</w:t>
            </w:r>
          </w:p>
          <w:p w:rsidR="004D4C7B" w:rsidRPr="009D0EBC" w:rsidRDefault="004D4C7B" w:rsidP="004D4C7B">
            <w:pPr>
              <w:numPr>
                <w:ilvl w:val="0"/>
                <w:numId w:val="10"/>
              </w:numPr>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работа в классе с использованием инструктивных карточек, памяток, приёмов;</w:t>
            </w:r>
          </w:p>
          <w:p w:rsidR="004D4C7B" w:rsidRPr="009D0EBC" w:rsidRDefault="004D4C7B" w:rsidP="004D4C7B">
            <w:pPr>
              <w:numPr>
                <w:ilvl w:val="0"/>
                <w:numId w:val="10"/>
              </w:numPr>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самостоятельная работа.</w:t>
            </w:r>
          </w:p>
        </w:tc>
      </w:tr>
      <w:tr w:rsidR="004D4C7B" w:rsidRPr="009D0EBC" w:rsidTr="004D4C7B">
        <w:tc>
          <w:tcPr>
            <w:tcW w:w="2568"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4D4C7B" w:rsidRPr="009D0EBC" w:rsidRDefault="004D4C7B" w:rsidP="004D4C7B">
            <w:pPr>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u w:val="single"/>
                <w:lang w:eastAsia="ru-RU"/>
              </w:rPr>
              <w:lastRenderedPageBreak/>
              <w:t>По форме фиксации результатов:</w:t>
            </w:r>
          </w:p>
          <w:p w:rsidR="004D4C7B" w:rsidRPr="009D0EBC" w:rsidRDefault="004D4C7B" w:rsidP="004D4C7B">
            <w:pPr>
              <w:numPr>
                <w:ilvl w:val="0"/>
                <w:numId w:val="11"/>
              </w:numPr>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в тетради в виде схемы, таблицы, описания;</w:t>
            </w:r>
          </w:p>
          <w:p w:rsidR="004D4C7B" w:rsidRPr="009D0EBC" w:rsidRDefault="004D4C7B" w:rsidP="004D4C7B">
            <w:pPr>
              <w:numPr>
                <w:ilvl w:val="0"/>
                <w:numId w:val="11"/>
              </w:numPr>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на контурной карте.</w:t>
            </w:r>
          </w:p>
          <w:p w:rsidR="004D4C7B" w:rsidRPr="009D0EBC" w:rsidRDefault="004D4C7B" w:rsidP="004D4C7B">
            <w:pPr>
              <w:numPr>
                <w:ilvl w:val="0"/>
                <w:numId w:val="11"/>
              </w:numPr>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подготовка реферата, заполнение полевого дневника, во время экскурсии;</w:t>
            </w:r>
          </w:p>
          <w:p w:rsidR="004D4C7B" w:rsidRPr="009D0EBC" w:rsidRDefault="004D4C7B" w:rsidP="004D4C7B">
            <w:pPr>
              <w:numPr>
                <w:ilvl w:val="0"/>
                <w:numId w:val="11"/>
              </w:numPr>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построение плана местности;</w:t>
            </w:r>
          </w:p>
        </w:tc>
        <w:tc>
          <w:tcPr>
            <w:tcW w:w="26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4D4C7B" w:rsidRPr="009D0EBC" w:rsidRDefault="004D4C7B" w:rsidP="004D4C7B">
            <w:pPr>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u w:val="single"/>
                <w:lang w:eastAsia="ru-RU"/>
              </w:rPr>
              <w:t xml:space="preserve">По степени </w:t>
            </w:r>
            <w:proofErr w:type="spellStart"/>
            <w:r w:rsidRPr="009D0EBC">
              <w:rPr>
                <w:rFonts w:ascii="Arial" w:eastAsia="Times New Roman" w:hAnsi="Arial" w:cs="Arial"/>
                <w:color w:val="000000"/>
                <w:sz w:val="24"/>
                <w:szCs w:val="24"/>
                <w:u w:val="single"/>
                <w:lang w:eastAsia="ru-RU"/>
              </w:rPr>
              <w:t>обученности</w:t>
            </w:r>
            <w:proofErr w:type="spellEnd"/>
            <w:r w:rsidRPr="009D0EBC">
              <w:rPr>
                <w:rFonts w:ascii="Arial" w:eastAsia="Times New Roman" w:hAnsi="Arial" w:cs="Arial"/>
                <w:color w:val="000000"/>
                <w:sz w:val="24"/>
                <w:szCs w:val="24"/>
                <w:u w:val="single"/>
                <w:lang w:eastAsia="ru-RU"/>
              </w:rPr>
              <w:t xml:space="preserve"> учащихся:</w:t>
            </w:r>
          </w:p>
          <w:p w:rsidR="004D4C7B" w:rsidRPr="009D0EBC" w:rsidRDefault="004D4C7B" w:rsidP="004D4C7B">
            <w:pPr>
              <w:numPr>
                <w:ilvl w:val="0"/>
                <w:numId w:val="12"/>
              </w:numPr>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обучающие;</w:t>
            </w:r>
          </w:p>
          <w:p w:rsidR="004D4C7B" w:rsidRPr="009D0EBC" w:rsidRDefault="004D4C7B" w:rsidP="004D4C7B">
            <w:pPr>
              <w:numPr>
                <w:ilvl w:val="0"/>
                <w:numId w:val="12"/>
              </w:numPr>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тренировочные;</w:t>
            </w:r>
          </w:p>
          <w:p w:rsidR="004D4C7B" w:rsidRPr="009D0EBC" w:rsidRDefault="004D4C7B" w:rsidP="004D4C7B">
            <w:pPr>
              <w:numPr>
                <w:ilvl w:val="0"/>
                <w:numId w:val="12"/>
              </w:numPr>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итоговые.</w:t>
            </w:r>
          </w:p>
        </w:tc>
        <w:tc>
          <w:tcPr>
            <w:tcW w:w="2592"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4D4C7B" w:rsidRPr="009D0EBC" w:rsidRDefault="004D4C7B" w:rsidP="004D4C7B">
            <w:pPr>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u w:val="single"/>
                <w:lang w:eastAsia="ru-RU"/>
              </w:rPr>
              <w:t>По форме организации деятельности учащихся:</w:t>
            </w:r>
          </w:p>
          <w:p w:rsidR="004D4C7B" w:rsidRPr="009D0EBC" w:rsidRDefault="004D4C7B" w:rsidP="004D4C7B">
            <w:pPr>
              <w:numPr>
                <w:ilvl w:val="0"/>
                <w:numId w:val="13"/>
              </w:numPr>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индивидуальная работа дома, в классе или местности;</w:t>
            </w:r>
          </w:p>
          <w:p w:rsidR="004D4C7B" w:rsidRPr="009D0EBC" w:rsidRDefault="004D4C7B" w:rsidP="004D4C7B">
            <w:pPr>
              <w:numPr>
                <w:ilvl w:val="0"/>
                <w:numId w:val="13"/>
              </w:numPr>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групповая работа в классе.</w:t>
            </w:r>
          </w:p>
        </w:tc>
      </w:tr>
    </w:tbl>
    <w:p w:rsidR="004D4C7B" w:rsidRPr="009D0EBC" w:rsidRDefault="004D4C7B" w:rsidP="004D4C7B">
      <w:pPr>
        <w:shd w:val="clear" w:color="auto" w:fill="FFFFFF"/>
        <w:spacing w:after="122" w:line="240" w:lineRule="auto"/>
        <w:rPr>
          <w:rFonts w:ascii="Arial" w:eastAsia="Times New Roman" w:hAnsi="Arial" w:cs="Arial"/>
          <w:color w:val="000000"/>
          <w:sz w:val="24"/>
          <w:szCs w:val="24"/>
          <w:lang w:eastAsia="ru-RU"/>
        </w:rPr>
      </w:pPr>
    </w:p>
    <w:p w:rsidR="004D4C7B" w:rsidRPr="009D0EBC" w:rsidRDefault="004728BF" w:rsidP="004D4C7B">
      <w:pPr>
        <w:shd w:val="clear" w:color="auto" w:fill="FFFFFF"/>
        <w:spacing w:after="122"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r w:rsidR="004D4C7B" w:rsidRPr="009D0EBC">
        <w:rPr>
          <w:rFonts w:ascii="Arial" w:eastAsia="Times New Roman" w:hAnsi="Arial" w:cs="Arial"/>
          <w:color w:val="000000"/>
          <w:sz w:val="24"/>
          <w:szCs w:val="24"/>
          <w:lang w:eastAsia="ru-RU"/>
        </w:rPr>
        <w:t>При организации процесса познания важно обращать внимание на особенности, мотивы обучения и интересы обучающегося. Для достижения лучших результатов по усилению практической направленности на уроках географии необходимости выполнять следующие рекомендации:</w:t>
      </w:r>
    </w:p>
    <w:p w:rsidR="004D4C7B" w:rsidRPr="009D0EBC" w:rsidRDefault="004728BF" w:rsidP="004D4C7B">
      <w:pPr>
        <w:shd w:val="clear" w:color="auto" w:fill="FFFFFF"/>
        <w:spacing w:after="122"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r w:rsidR="004D4C7B" w:rsidRPr="009D0EBC">
        <w:rPr>
          <w:rFonts w:ascii="Arial" w:eastAsia="Times New Roman" w:hAnsi="Arial" w:cs="Arial"/>
          <w:color w:val="000000"/>
          <w:sz w:val="24"/>
          <w:szCs w:val="24"/>
          <w:lang w:eastAsia="ru-RU"/>
        </w:rPr>
        <w:t>Продумывать цели каждой работы, осуществлять отбор содержания, форм организации учебной деятельности, планировать результаты обучения.</w:t>
      </w:r>
    </w:p>
    <w:p w:rsidR="004D4C7B" w:rsidRPr="009D0EBC" w:rsidRDefault="004728BF" w:rsidP="004D4C7B">
      <w:pPr>
        <w:shd w:val="clear" w:color="auto" w:fill="FFFFFF"/>
        <w:spacing w:after="122"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r w:rsidR="004D4C7B" w:rsidRPr="009D0EBC">
        <w:rPr>
          <w:rFonts w:ascii="Arial" w:eastAsia="Times New Roman" w:hAnsi="Arial" w:cs="Arial"/>
          <w:color w:val="000000"/>
          <w:sz w:val="24"/>
          <w:szCs w:val="24"/>
          <w:lang w:eastAsia="ru-RU"/>
        </w:rPr>
        <w:t>При планировании учитывать фактор времени и место практической работы по отношению к соответствующему теоретическому материалу.</w:t>
      </w:r>
    </w:p>
    <w:p w:rsidR="004D4C7B" w:rsidRPr="009D0EBC" w:rsidRDefault="004728BF" w:rsidP="004D4C7B">
      <w:pPr>
        <w:shd w:val="clear" w:color="auto" w:fill="FFFFFF"/>
        <w:spacing w:after="122"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lastRenderedPageBreak/>
        <w:t xml:space="preserve">             </w:t>
      </w:r>
      <w:r w:rsidR="004D4C7B" w:rsidRPr="009D0EBC">
        <w:rPr>
          <w:rFonts w:ascii="Arial" w:eastAsia="Times New Roman" w:hAnsi="Arial" w:cs="Arial"/>
          <w:color w:val="000000"/>
          <w:sz w:val="24"/>
          <w:szCs w:val="24"/>
          <w:lang w:eastAsia="ru-RU"/>
        </w:rPr>
        <w:t xml:space="preserve">Организация работы </w:t>
      </w:r>
      <w:proofErr w:type="gramStart"/>
      <w:r w:rsidR="004D4C7B" w:rsidRPr="009D0EBC">
        <w:rPr>
          <w:rFonts w:ascii="Arial" w:eastAsia="Times New Roman" w:hAnsi="Arial" w:cs="Arial"/>
          <w:color w:val="000000"/>
          <w:sz w:val="24"/>
          <w:szCs w:val="24"/>
          <w:lang w:eastAsia="ru-RU"/>
        </w:rPr>
        <w:t>обучающихся</w:t>
      </w:r>
      <w:proofErr w:type="gramEnd"/>
      <w:r w:rsidR="004D4C7B" w:rsidRPr="009D0EBC">
        <w:rPr>
          <w:rFonts w:ascii="Arial" w:eastAsia="Times New Roman" w:hAnsi="Arial" w:cs="Arial"/>
          <w:color w:val="000000"/>
          <w:sz w:val="24"/>
          <w:szCs w:val="24"/>
          <w:lang w:eastAsia="ru-RU"/>
        </w:rPr>
        <w:t xml:space="preserve"> должна быть с четко заданной целью.</w:t>
      </w:r>
    </w:p>
    <w:p w:rsidR="004D4C7B" w:rsidRPr="009D0EBC" w:rsidRDefault="004728BF" w:rsidP="004D4C7B">
      <w:pPr>
        <w:shd w:val="clear" w:color="auto" w:fill="FFFFFF"/>
        <w:spacing w:after="122"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r w:rsidR="004D4C7B" w:rsidRPr="009D0EBC">
        <w:rPr>
          <w:rFonts w:ascii="Arial" w:eastAsia="Times New Roman" w:hAnsi="Arial" w:cs="Arial"/>
          <w:color w:val="000000"/>
          <w:sz w:val="24"/>
          <w:szCs w:val="24"/>
          <w:lang w:eastAsia="ru-RU"/>
        </w:rPr>
        <w:t xml:space="preserve">Сообщать или ставить перед </w:t>
      </w:r>
      <w:proofErr w:type="gramStart"/>
      <w:r w:rsidR="004D4C7B" w:rsidRPr="009D0EBC">
        <w:rPr>
          <w:rFonts w:ascii="Arial" w:eastAsia="Times New Roman" w:hAnsi="Arial" w:cs="Arial"/>
          <w:color w:val="000000"/>
          <w:sz w:val="24"/>
          <w:szCs w:val="24"/>
          <w:lang w:eastAsia="ru-RU"/>
        </w:rPr>
        <w:t>обучающимися</w:t>
      </w:r>
      <w:proofErr w:type="gramEnd"/>
      <w:r w:rsidR="004D4C7B" w:rsidRPr="009D0EBC">
        <w:rPr>
          <w:rFonts w:ascii="Arial" w:eastAsia="Times New Roman" w:hAnsi="Arial" w:cs="Arial"/>
          <w:color w:val="000000"/>
          <w:sz w:val="24"/>
          <w:szCs w:val="24"/>
          <w:lang w:eastAsia="ru-RU"/>
        </w:rPr>
        <w:t xml:space="preserve"> проблему о практическом значении данной работы и применении умений и навыков в науке и практике.</w:t>
      </w:r>
    </w:p>
    <w:p w:rsidR="004D4C7B" w:rsidRPr="009D0EBC" w:rsidRDefault="004728BF" w:rsidP="004D4C7B">
      <w:pPr>
        <w:shd w:val="clear" w:color="auto" w:fill="FFFFFF"/>
        <w:spacing w:after="122"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r w:rsidR="004D4C7B" w:rsidRPr="009D0EBC">
        <w:rPr>
          <w:rFonts w:ascii="Arial" w:eastAsia="Times New Roman" w:hAnsi="Arial" w:cs="Arial"/>
          <w:color w:val="000000"/>
          <w:sz w:val="24"/>
          <w:szCs w:val="24"/>
          <w:lang w:eastAsia="ru-RU"/>
        </w:rPr>
        <w:t>Предварительно конкретизировать содержание работы, определить конкретную территорию, объем заданий.</w:t>
      </w:r>
    </w:p>
    <w:p w:rsidR="004D4C7B" w:rsidRPr="009D0EBC" w:rsidRDefault="004728BF" w:rsidP="004D4C7B">
      <w:pPr>
        <w:shd w:val="clear" w:color="auto" w:fill="FFFFFF"/>
        <w:spacing w:after="122"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r w:rsidR="004D4C7B" w:rsidRPr="009D0EBC">
        <w:rPr>
          <w:rFonts w:ascii="Arial" w:eastAsia="Times New Roman" w:hAnsi="Arial" w:cs="Arial"/>
          <w:color w:val="000000"/>
          <w:sz w:val="24"/>
          <w:szCs w:val="24"/>
          <w:lang w:eastAsia="ru-RU"/>
        </w:rPr>
        <w:t>Осуществлять подбор оборудования, пособий, литературы и других источников знаний.</w:t>
      </w:r>
    </w:p>
    <w:p w:rsidR="004D4C7B" w:rsidRPr="009D0EBC" w:rsidRDefault="004728BF" w:rsidP="004D4C7B">
      <w:pPr>
        <w:shd w:val="clear" w:color="auto" w:fill="FFFFFF"/>
        <w:spacing w:after="122"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r w:rsidR="004D4C7B" w:rsidRPr="009D0EBC">
        <w:rPr>
          <w:rFonts w:ascii="Arial" w:eastAsia="Times New Roman" w:hAnsi="Arial" w:cs="Arial"/>
          <w:color w:val="000000"/>
          <w:sz w:val="24"/>
          <w:szCs w:val="24"/>
          <w:lang w:eastAsia="ru-RU"/>
        </w:rPr>
        <w:t>Усвоение каждой системы географических знаний должно осуществляться в комплексе работ “обучающие – тренировочные – итоговые – творческие”, которые должны быть взаимосвязаны.</w:t>
      </w:r>
    </w:p>
    <w:p w:rsidR="004D4C7B" w:rsidRPr="009D0EBC" w:rsidRDefault="004728BF" w:rsidP="004D4C7B">
      <w:pPr>
        <w:shd w:val="clear" w:color="auto" w:fill="FFFFFF"/>
        <w:spacing w:after="122"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r w:rsidR="004D4C7B" w:rsidRPr="009D0EBC">
        <w:rPr>
          <w:rFonts w:ascii="Arial" w:eastAsia="Times New Roman" w:hAnsi="Arial" w:cs="Arial"/>
          <w:color w:val="000000"/>
          <w:sz w:val="24"/>
          <w:szCs w:val="24"/>
          <w:lang w:eastAsia="ru-RU"/>
        </w:rPr>
        <w:t xml:space="preserve">Включать </w:t>
      </w:r>
      <w:proofErr w:type="gramStart"/>
      <w:r w:rsidR="004D4C7B" w:rsidRPr="009D0EBC">
        <w:rPr>
          <w:rFonts w:ascii="Arial" w:eastAsia="Times New Roman" w:hAnsi="Arial" w:cs="Arial"/>
          <w:color w:val="000000"/>
          <w:sz w:val="24"/>
          <w:szCs w:val="24"/>
          <w:lang w:eastAsia="ru-RU"/>
        </w:rPr>
        <w:t>обучающихся</w:t>
      </w:r>
      <w:proofErr w:type="gramEnd"/>
      <w:r w:rsidR="004D4C7B" w:rsidRPr="009D0EBC">
        <w:rPr>
          <w:rFonts w:ascii="Arial" w:eastAsia="Times New Roman" w:hAnsi="Arial" w:cs="Arial"/>
          <w:color w:val="000000"/>
          <w:sz w:val="24"/>
          <w:szCs w:val="24"/>
          <w:lang w:eastAsia="ru-RU"/>
        </w:rPr>
        <w:t xml:space="preserve"> в групповые формы учебной проектной деятельности.</w:t>
      </w:r>
    </w:p>
    <w:p w:rsidR="004D4C7B" w:rsidRPr="009D0EBC" w:rsidRDefault="004728BF" w:rsidP="004D4C7B">
      <w:pPr>
        <w:shd w:val="clear" w:color="auto" w:fill="FFFFFF"/>
        <w:spacing w:after="122"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r w:rsidR="004D4C7B" w:rsidRPr="009D0EBC">
        <w:rPr>
          <w:rFonts w:ascii="Arial" w:eastAsia="Times New Roman" w:hAnsi="Arial" w:cs="Arial"/>
          <w:color w:val="000000"/>
          <w:sz w:val="24"/>
          <w:szCs w:val="24"/>
          <w:lang w:eastAsia="ru-RU"/>
        </w:rPr>
        <w:t>Проводить постоянную диагностику и своевременную коррекцию результатов обучения.</w:t>
      </w:r>
    </w:p>
    <w:p w:rsidR="004D4C7B" w:rsidRPr="009D0EBC" w:rsidRDefault="004728BF" w:rsidP="004D4C7B">
      <w:pPr>
        <w:shd w:val="clear" w:color="auto" w:fill="FFFFFF"/>
        <w:spacing w:after="122"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r w:rsidR="004D4C7B" w:rsidRPr="009D0EBC">
        <w:rPr>
          <w:rFonts w:ascii="Arial" w:eastAsia="Times New Roman" w:hAnsi="Arial" w:cs="Arial"/>
          <w:color w:val="000000"/>
          <w:sz w:val="24"/>
          <w:szCs w:val="24"/>
          <w:lang w:eastAsia="ru-RU"/>
        </w:rPr>
        <w:t>Важно помнить, что процесс формирования географических знаний и умений – очень длительный и кропотливый, требующий постоянной тренировки, отработки, совершенствования и расширения от темы к теме, от раздела к разделу.</w:t>
      </w:r>
    </w:p>
    <w:p w:rsidR="004D4C7B" w:rsidRPr="009D0EBC" w:rsidRDefault="004728BF" w:rsidP="004D4C7B">
      <w:pPr>
        <w:shd w:val="clear" w:color="auto" w:fill="FFFFFF"/>
        <w:spacing w:after="122"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r w:rsidR="004D4C7B" w:rsidRPr="009D0EBC">
        <w:rPr>
          <w:rFonts w:ascii="Arial" w:eastAsia="Times New Roman" w:hAnsi="Arial" w:cs="Arial"/>
          <w:color w:val="000000"/>
          <w:sz w:val="24"/>
          <w:szCs w:val="24"/>
          <w:lang w:eastAsia="ru-RU"/>
        </w:rPr>
        <w:t>Это разнообразие определяется, прежде всего, особенностями содержания изучаемого материала, используемыми источниками географической информации, уровнем предшествующей подготовки школьников.</w:t>
      </w:r>
    </w:p>
    <w:p w:rsidR="004D4C7B" w:rsidRPr="009D0EBC" w:rsidRDefault="004728BF" w:rsidP="004D4C7B">
      <w:pPr>
        <w:shd w:val="clear" w:color="auto" w:fill="FFFFFF"/>
        <w:spacing w:after="122"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r w:rsidR="004D4C7B" w:rsidRPr="009D0EBC">
        <w:rPr>
          <w:rFonts w:ascii="Arial" w:eastAsia="Times New Roman" w:hAnsi="Arial" w:cs="Arial"/>
          <w:color w:val="000000"/>
          <w:sz w:val="24"/>
          <w:szCs w:val="24"/>
          <w:lang w:eastAsia="ru-RU"/>
        </w:rPr>
        <w:t xml:space="preserve">В основном практические работы выполняются в самостоятельном режиме. Поэтому наиболее эффективно в данных условиях применять </w:t>
      </w:r>
      <w:proofErr w:type="spellStart"/>
      <w:r w:rsidR="004D4C7B" w:rsidRPr="009D0EBC">
        <w:rPr>
          <w:rFonts w:ascii="Arial" w:eastAsia="Times New Roman" w:hAnsi="Arial" w:cs="Arial"/>
          <w:color w:val="000000"/>
          <w:sz w:val="24"/>
          <w:szCs w:val="24"/>
          <w:lang w:eastAsia="ru-RU"/>
        </w:rPr>
        <w:t>разноуровневые</w:t>
      </w:r>
      <w:proofErr w:type="spellEnd"/>
      <w:r w:rsidR="004D4C7B" w:rsidRPr="009D0EBC">
        <w:rPr>
          <w:rFonts w:ascii="Arial" w:eastAsia="Times New Roman" w:hAnsi="Arial" w:cs="Arial"/>
          <w:color w:val="000000"/>
          <w:sz w:val="24"/>
          <w:szCs w:val="24"/>
          <w:lang w:eastAsia="ru-RU"/>
        </w:rPr>
        <w:t xml:space="preserve"> задания на практических работах. Рассмотрим пример практической работы при изучении темы «Гидросфера» в курсе 6-го класса «Определение географического положения реки»:</w:t>
      </w:r>
    </w:p>
    <w:p w:rsidR="004D4C7B" w:rsidRPr="009D0EBC" w:rsidRDefault="004728BF" w:rsidP="004D4C7B">
      <w:pPr>
        <w:shd w:val="clear" w:color="auto" w:fill="FFFFFF"/>
        <w:spacing w:after="122"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r w:rsidR="004D4C7B" w:rsidRPr="009D0EBC">
        <w:rPr>
          <w:rFonts w:ascii="Arial" w:eastAsia="Times New Roman" w:hAnsi="Arial" w:cs="Arial"/>
          <w:color w:val="000000"/>
          <w:sz w:val="24"/>
          <w:szCs w:val="24"/>
          <w:lang w:eastAsia="ru-RU"/>
        </w:rPr>
        <w:t>Первый уровень (уровень «А»). Ученики усваивают и воспроизводят готовую информацию, т.е. вместе с учителем! дети описывают реку по плану и записывают в тетрадь (объяснительно-иллюстрированный метод). Либо используя карты атласа, вставляют в текст «Географическое положение реки», пропущенные слова, подходящие по смыслу.</w:t>
      </w:r>
    </w:p>
    <w:p w:rsidR="004D4C7B" w:rsidRPr="009D0EBC" w:rsidRDefault="004728BF" w:rsidP="004D4C7B">
      <w:pPr>
        <w:shd w:val="clear" w:color="auto" w:fill="FFFFFF"/>
        <w:spacing w:after="122"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r w:rsidR="004D4C7B" w:rsidRPr="009D0EBC">
        <w:rPr>
          <w:rFonts w:ascii="Arial" w:eastAsia="Times New Roman" w:hAnsi="Arial" w:cs="Arial"/>
          <w:color w:val="000000"/>
          <w:sz w:val="24"/>
          <w:szCs w:val="24"/>
          <w:lang w:eastAsia="ru-RU"/>
        </w:rPr>
        <w:t>Второй уровень (уровень «Б»). Ученики применяют знания и умения по образцу в знакомой учебной ситуации, т.е. дети уже вместе с учителем работали по описанию по физической карте РФ, а теперь им дается задание самостоятельно определить географическое положение другой реки по плану (это репродуктивный метод).</w:t>
      </w:r>
    </w:p>
    <w:p w:rsidR="004D4C7B" w:rsidRPr="009D0EBC" w:rsidRDefault="004728BF" w:rsidP="004D4C7B">
      <w:pPr>
        <w:shd w:val="clear" w:color="auto" w:fill="FFFFFF"/>
        <w:spacing w:after="122"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r w:rsidR="004D4C7B" w:rsidRPr="009D0EBC">
        <w:rPr>
          <w:rFonts w:ascii="Arial" w:eastAsia="Times New Roman" w:hAnsi="Arial" w:cs="Arial"/>
          <w:color w:val="000000"/>
          <w:sz w:val="24"/>
          <w:szCs w:val="24"/>
          <w:lang w:eastAsia="ru-RU"/>
        </w:rPr>
        <w:t>Третий уровень (уровень «В»). Ученики творчески применяют знания и умения в новой ситуации, т.е. также самостоятельно по плану, но уже не по физической карте РФ, и по физической карте полушария, либо по данному плану составляют сравнительную характеристику двух рек (это частично поисковый или исследовательский метод).</w:t>
      </w:r>
    </w:p>
    <w:p w:rsidR="004D4C7B" w:rsidRPr="009D0EBC" w:rsidRDefault="004728BF" w:rsidP="004D4C7B">
      <w:pPr>
        <w:shd w:val="clear" w:color="auto" w:fill="FFFFFF"/>
        <w:spacing w:after="122"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r w:rsidR="004D4C7B" w:rsidRPr="009D0EBC">
        <w:rPr>
          <w:rFonts w:ascii="Arial" w:eastAsia="Times New Roman" w:hAnsi="Arial" w:cs="Arial"/>
          <w:color w:val="000000"/>
          <w:sz w:val="24"/>
          <w:szCs w:val="24"/>
          <w:lang w:eastAsia="ru-RU"/>
        </w:rPr>
        <w:t>Таким образом, дети от совместной работы с учителем переходят к самостоятельной работе. Работа с географическими картами является сильным стимулятором умственного развития, воображения, памяти, логического мышления, умения сравнивать, сопоставлять, проводить операции индукции и дедукции, анализа, синтеза, обобщения.</w:t>
      </w:r>
    </w:p>
    <w:p w:rsidR="004D4C7B" w:rsidRPr="009D0EBC" w:rsidRDefault="004728BF" w:rsidP="004D4C7B">
      <w:pPr>
        <w:shd w:val="clear" w:color="auto" w:fill="FFFFFF"/>
        <w:spacing w:after="122"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lastRenderedPageBreak/>
        <w:t xml:space="preserve">               </w:t>
      </w:r>
      <w:r w:rsidR="004D4C7B" w:rsidRPr="009D0EBC">
        <w:rPr>
          <w:rFonts w:ascii="Arial" w:eastAsia="Times New Roman" w:hAnsi="Arial" w:cs="Arial"/>
          <w:color w:val="000000"/>
          <w:sz w:val="24"/>
          <w:szCs w:val="24"/>
          <w:lang w:eastAsia="ru-RU"/>
        </w:rPr>
        <w:t>Сегодня закон об образовании предоставляет право учителю корректировать систему практических работ, отражённых в вариантах программ по предмету. Это означает, что каждый учитель, исходя из своего профессионального опыта, педагогического мастерства, учитывая конкретные условия классов и даже отдельных групп обучающихся, разрабатывает свою систему этих работ, ориентированную на выполнение требований образовательного стандарта. Следует обратить внимание учителей, что в примерной программе указаны темы не только итоговых практических работ, но и работ тренировочного характера. Руководствуясь положениями нормативных документов, педагог самостоятельно определяет круг задач для организации практической деятельности школьников (</w:t>
      </w:r>
      <w:proofErr w:type="gramStart"/>
      <w:r w:rsidR="004D4C7B" w:rsidRPr="009D0EBC">
        <w:rPr>
          <w:rFonts w:ascii="Arial" w:eastAsia="Times New Roman" w:hAnsi="Arial" w:cs="Arial"/>
          <w:color w:val="000000"/>
          <w:sz w:val="24"/>
          <w:szCs w:val="24"/>
          <w:lang w:eastAsia="ru-RU"/>
        </w:rPr>
        <w:t>см</w:t>
      </w:r>
      <w:proofErr w:type="gramEnd"/>
      <w:r w:rsidR="004D4C7B" w:rsidRPr="009D0EBC">
        <w:rPr>
          <w:rFonts w:ascii="Arial" w:eastAsia="Times New Roman" w:hAnsi="Arial" w:cs="Arial"/>
          <w:color w:val="000000"/>
          <w:sz w:val="24"/>
          <w:szCs w:val="24"/>
          <w:lang w:eastAsia="ru-RU"/>
        </w:rPr>
        <w:t>. Инструктивное письмо по выполнению практической части школьной программы по географии // География в школе. — № 5. — 2005 г.).</w:t>
      </w:r>
    </w:p>
    <w:p w:rsidR="004D4C7B" w:rsidRPr="009D0EBC" w:rsidRDefault="004D4C7B" w:rsidP="009D0EBC">
      <w:pPr>
        <w:shd w:val="clear" w:color="auto" w:fill="FFFFFF"/>
        <w:spacing w:after="122" w:line="240" w:lineRule="auto"/>
        <w:jc w:val="center"/>
        <w:outlineLvl w:val="0"/>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Формы проведения практических работ в географической среде</w:t>
      </w:r>
    </w:p>
    <w:tbl>
      <w:tblPr>
        <w:tblW w:w="8256" w:type="dxa"/>
        <w:shd w:val="clear" w:color="auto" w:fill="FFFFFF"/>
        <w:tblCellMar>
          <w:top w:w="84" w:type="dxa"/>
          <w:left w:w="84" w:type="dxa"/>
          <w:bottom w:w="84" w:type="dxa"/>
          <w:right w:w="84" w:type="dxa"/>
        </w:tblCellMar>
        <w:tblLook w:val="04A0"/>
      </w:tblPr>
      <w:tblGrid>
        <w:gridCol w:w="3587"/>
        <w:gridCol w:w="3039"/>
        <w:gridCol w:w="2959"/>
      </w:tblGrid>
      <w:tr w:rsidR="004D4C7B" w:rsidRPr="009D0EBC" w:rsidTr="004D4C7B">
        <w:tc>
          <w:tcPr>
            <w:tcW w:w="2484"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4D4C7B" w:rsidRPr="009D0EBC" w:rsidRDefault="004D4C7B" w:rsidP="004D4C7B">
            <w:pPr>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Наблюдения в географической среде</w:t>
            </w:r>
          </w:p>
        </w:tc>
        <w:tc>
          <w:tcPr>
            <w:tcW w:w="279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4D4C7B" w:rsidRPr="009D0EBC" w:rsidRDefault="004D4C7B" w:rsidP="004D4C7B">
            <w:pPr>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Практические работы</w:t>
            </w:r>
          </w:p>
        </w:tc>
        <w:tc>
          <w:tcPr>
            <w:tcW w:w="2448"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4D4C7B" w:rsidRPr="009D0EBC" w:rsidRDefault="004D4C7B" w:rsidP="004D4C7B">
            <w:pPr>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Экскурсии</w:t>
            </w:r>
          </w:p>
        </w:tc>
      </w:tr>
      <w:tr w:rsidR="004D4C7B" w:rsidRPr="009D0EBC" w:rsidTr="004D4C7B">
        <w:tc>
          <w:tcPr>
            <w:tcW w:w="2484"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4D4C7B" w:rsidRPr="009D0EBC" w:rsidRDefault="004D4C7B" w:rsidP="004D4C7B">
            <w:pPr>
              <w:numPr>
                <w:ilvl w:val="0"/>
                <w:numId w:val="14"/>
              </w:numPr>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Метеорологические.</w:t>
            </w:r>
          </w:p>
          <w:p w:rsidR="004D4C7B" w:rsidRPr="009D0EBC" w:rsidRDefault="004D4C7B" w:rsidP="004D4C7B">
            <w:pPr>
              <w:numPr>
                <w:ilvl w:val="0"/>
                <w:numId w:val="14"/>
              </w:numPr>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Фенологические.</w:t>
            </w:r>
          </w:p>
          <w:p w:rsidR="004D4C7B" w:rsidRPr="009D0EBC" w:rsidRDefault="004D4C7B" w:rsidP="004D4C7B">
            <w:pPr>
              <w:numPr>
                <w:ilvl w:val="0"/>
                <w:numId w:val="14"/>
              </w:numPr>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Геоморфологические.</w:t>
            </w:r>
          </w:p>
          <w:p w:rsidR="004D4C7B" w:rsidRPr="009D0EBC" w:rsidRDefault="004D4C7B" w:rsidP="004D4C7B">
            <w:pPr>
              <w:numPr>
                <w:ilvl w:val="0"/>
                <w:numId w:val="14"/>
              </w:numPr>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Гидрологические.</w:t>
            </w:r>
          </w:p>
        </w:tc>
        <w:tc>
          <w:tcPr>
            <w:tcW w:w="279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4D4C7B" w:rsidRPr="009D0EBC" w:rsidRDefault="004D4C7B" w:rsidP="004D4C7B">
            <w:pPr>
              <w:numPr>
                <w:ilvl w:val="0"/>
                <w:numId w:val="15"/>
              </w:numPr>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Ориентирование в пространстве (в т. ч. в условиях города и сельской местности).</w:t>
            </w:r>
          </w:p>
          <w:p w:rsidR="004D4C7B" w:rsidRPr="009D0EBC" w:rsidRDefault="004D4C7B" w:rsidP="004D4C7B">
            <w:pPr>
              <w:numPr>
                <w:ilvl w:val="0"/>
                <w:numId w:val="15"/>
              </w:numPr>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Глазомерная съёмка местности.</w:t>
            </w:r>
          </w:p>
          <w:p w:rsidR="004D4C7B" w:rsidRPr="009D0EBC" w:rsidRDefault="004D4C7B" w:rsidP="004D4C7B">
            <w:pPr>
              <w:numPr>
                <w:ilvl w:val="0"/>
                <w:numId w:val="15"/>
              </w:numPr>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Измерения на местности, на маршруте.</w:t>
            </w:r>
          </w:p>
          <w:p w:rsidR="004D4C7B" w:rsidRPr="009D0EBC" w:rsidRDefault="004D4C7B" w:rsidP="004D4C7B">
            <w:pPr>
              <w:numPr>
                <w:ilvl w:val="0"/>
                <w:numId w:val="15"/>
              </w:numPr>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Определение географических координат.</w:t>
            </w:r>
          </w:p>
          <w:p w:rsidR="004D4C7B" w:rsidRPr="009D0EBC" w:rsidRDefault="004D4C7B" w:rsidP="004D4C7B">
            <w:pPr>
              <w:numPr>
                <w:ilvl w:val="0"/>
                <w:numId w:val="15"/>
              </w:numPr>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Определение механического состава местных почв.</w:t>
            </w:r>
          </w:p>
          <w:p w:rsidR="004D4C7B" w:rsidRPr="009D0EBC" w:rsidRDefault="004D4C7B" w:rsidP="004D4C7B">
            <w:pPr>
              <w:numPr>
                <w:ilvl w:val="0"/>
                <w:numId w:val="15"/>
              </w:numPr>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Характеристика компонентов и всего ПК.</w:t>
            </w:r>
          </w:p>
          <w:p w:rsidR="004D4C7B" w:rsidRPr="009D0EBC" w:rsidRDefault="004D4C7B" w:rsidP="004D4C7B">
            <w:pPr>
              <w:numPr>
                <w:ilvl w:val="0"/>
                <w:numId w:val="16"/>
              </w:numPr>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 xml:space="preserve">7. Разработка маршрутов </w:t>
            </w:r>
            <w:proofErr w:type="spellStart"/>
            <w:r w:rsidRPr="009D0EBC">
              <w:rPr>
                <w:rFonts w:ascii="Arial" w:eastAsia="Times New Roman" w:hAnsi="Arial" w:cs="Arial"/>
                <w:color w:val="000000"/>
                <w:sz w:val="24"/>
                <w:szCs w:val="24"/>
                <w:lang w:eastAsia="ru-RU"/>
              </w:rPr>
              <w:t>геоэкологических</w:t>
            </w:r>
            <w:proofErr w:type="spellEnd"/>
            <w:r w:rsidRPr="009D0EBC">
              <w:rPr>
                <w:rFonts w:ascii="Arial" w:eastAsia="Times New Roman" w:hAnsi="Arial" w:cs="Arial"/>
                <w:color w:val="000000"/>
                <w:sz w:val="24"/>
                <w:szCs w:val="24"/>
                <w:lang w:eastAsia="ru-RU"/>
              </w:rPr>
              <w:t xml:space="preserve"> троп, плана благоустройства (озеленения) территории.</w:t>
            </w:r>
          </w:p>
        </w:tc>
        <w:tc>
          <w:tcPr>
            <w:tcW w:w="2448"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4D4C7B" w:rsidRPr="009D0EBC" w:rsidRDefault="004D4C7B" w:rsidP="004D4C7B">
            <w:pPr>
              <w:numPr>
                <w:ilvl w:val="0"/>
                <w:numId w:val="17"/>
              </w:numPr>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На природу.</w:t>
            </w:r>
          </w:p>
          <w:p w:rsidR="004D4C7B" w:rsidRPr="009D0EBC" w:rsidRDefault="004D4C7B" w:rsidP="004D4C7B">
            <w:pPr>
              <w:numPr>
                <w:ilvl w:val="0"/>
                <w:numId w:val="17"/>
              </w:numPr>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На предприятие производственной сферы, непроизводственной сферы, сельскохозяйственное предприятие.</w:t>
            </w:r>
          </w:p>
          <w:p w:rsidR="004D4C7B" w:rsidRPr="009D0EBC" w:rsidRDefault="004D4C7B" w:rsidP="004D4C7B">
            <w:pPr>
              <w:numPr>
                <w:ilvl w:val="0"/>
                <w:numId w:val="17"/>
              </w:numPr>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В музеи (краеведческие, геологические и др.).</w:t>
            </w:r>
          </w:p>
          <w:p w:rsidR="004D4C7B" w:rsidRPr="009D0EBC" w:rsidRDefault="004D4C7B" w:rsidP="004D4C7B">
            <w:pPr>
              <w:numPr>
                <w:ilvl w:val="0"/>
                <w:numId w:val="17"/>
              </w:numPr>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В заповедники и охраняемые территории.</w:t>
            </w:r>
          </w:p>
        </w:tc>
      </w:tr>
    </w:tbl>
    <w:p w:rsidR="004D4C7B" w:rsidRPr="009D0EBC" w:rsidRDefault="004D4C7B" w:rsidP="004D4C7B">
      <w:pPr>
        <w:spacing w:after="0" w:line="240" w:lineRule="auto"/>
        <w:rPr>
          <w:rFonts w:ascii="Times New Roman" w:eastAsia="Times New Roman" w:hAnsi="Times New Roman" w:cs="Times New Roman"/>
          <w:sz w:val="24"/>
          <w:szCs w:val="24"/>
          <w:lang w:eastAsia="ru-RU"/>
        </w:rPr>
      </w:pPr>
      <w:r w:rsidRPr="009D0EBC">
        <w:rPr>
          <w:rFonts w:ascii="Arial" w:eastAsia="Times New Roman" w:hAnsi="Arial" w:cs="Arial"/>
          <w:color w:val="252525"/>
          <w:sz w:val="24"/>
          <w:szCs w:val="24"/>
          <w:lang w:eastAsia="ru-RU"/>
        </w:rPr>
        <w:br/>
      </w:r>
      <w:r w:rsidRPr="009D0EBC">
        <w:rPr>
          <w:rFonts w:ascii="Arial" w:eastAsia="Times New Roman" w:hAnsi="Arial" w:cs="Arial"/>
          <w:color w:val="252525"/>
          <w:sz w:val="24"/>
          <w:szCs w:val="24"/>
          <w:lang w:eastAsia="ru-RU"/>
        </w:rPr>
        <w:br/>
      </w:r>
      <w:r w:rsidR="004728BF">
        <w:rPr>
          <w:rFonts w:ascii="Arial" w:eastAsia="Times New Roman" w:hAnsi="Arial" w:cs="Arial"/>
          <w:color w:val="252525"/>
          <w:sz w:val="24"/>
          <w:szCs w:val="24"/>
          <w:shd w:val="clear" w:color="auto" w:fill="FFFFFF"/>
          <w:lang w:eastAsia="ru-RU"/>
        </w:rPr>
        <w:t xml:space="preserve">                 </w:t>
      </w:r>
      <w:r w:rsidRPr="009D0EBC">
        <w:rPr>
          <w:rFonts w:ascii="Arial" w:eastAsia="Times New Roman" w:hAnsi="Arial" w:cs="Arial"/>
          <w:color w:val="252525"/>
          <w:sz w:val="24"/>
          <w:szCs w:val="24"/>
          <w:shd w:val="clear" w:color="auto" w:fill="FFFFFF"/>
          <w:lang w:eastAsia="ru-RU"/>
        </w:rPr>
        <w:t>2.2.</w:t>
      </w:r>
      <w:r w:rsidRPr="004728BF">
        <w:rPr>
          <w:rFonts w:ascii="Arial" w:eastAsia="Times New Roman" w:hAnsi="Arial" w:cs="Arial"/>
          <w:b/>
          <w:color w:val="252525"/>
          <w:sz w:val="24"/>
          <w:szCs w:val="24"/>
          <w:shd w:val="clear" w:color="auto" w:fill="FFFFFF"/>
          <w:lang w:eastAsia="ru-RU"/>
        </w:rPr>
        <w:t>Экскурсия — еще одна из форм организации обучения</w:t>
      </w:r>
    </w:p>
    <w:p w:rsidR="004D4C7B" w:rsidRPr="009D0EBC" w:rsidRDefault="004728BF" w:rsidP="004D4C7B">
      <w:pPr>
        <w:shd w:val="clear" w:color="auto" w:fill="FFFFFF"/>
        <w:spacing w:after="122"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lastRenderedPageBreak/>
        <w:t xml:space="preserve">                 </w:t>
      </w:r>
      <w:r w:rsidR="004D4C7B" w:rsidRPr="009D0EBC">
        <w:rPr>
          <w:rFonts w:ascii="Arial" w:eastAsia="Times New Roman" w:hAnsi="Arial" w:cs="Arial"/>
          <w:color w:val="000000"/>
          <w:sz w:val="24"/>
          <w:szCs w:val="24"/>
          <w:lang w:eastAsia="ru-RU"/>
        </w:rPr>
        <w:t>Проводится она в естественных условиях, вне стен класса. Именно экскурсии дают наибольшую возможность обогатить ум ребенка живыми конкретными представлениями. Географические экскурсии имеют не только большое образовательное значение. Основным видом работы на экскурсии является наблюдение. На экскурсиях воспитываются такие качества, как внимательность, вдумчивость, сообразительность, умение видеть красивое в окружающем; кроме того, вырабатываются навыки самостоятельной работы.</w:t>
      </w:r>
    </w:p>
    <w:p w:rsidR="004D4C7B" w:rsidRPr="009D0EBC" w:rsidRDefault="004728BF" w:rsidP="004D4C7B">
      <w:pPr>
        <w:shd w:val="clear" w:color="auto" w:fill="FFFFFF"/>
        <w:spacing w:after="122"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r w:rsidR="004D4C7B" w:rsidRPr="009D0EBC">
        <w:rPr>
          <w:rFonts w:ascii="Arial" w:eastAsia="Times New Roman" w:hAnsi="Arial" w:cs="Arial"/>
          <w:color w:val="000000"/>
          <w:sz w:val="24"/>
          <w:szCs w:val="24"/>
          <w:lang w:eastAsia="ru-RU"/>
        </w:rPr>
        <w:t>Программами по географии определен перечень обязательных экскурсий, среди них важнейшими являются экскурсии в природу.</w:t>
      </w:r>
    </w:p>
    <w:p w:rsidR="004D4C7B" w:rsidRPr="009D0EBC" w:rsidRDefault="004D4C7B" w:rsidP="004D4C7B">
      <w:pPr>
        <w:shd w:val="clear" w:color="auto" w:fill="FFFFFF"/>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Учителем на экскурсии могут предлагаться следующие задания:</w:t>
      </w:r>
    </w:p>
    <w:p w:rsidR="004D4C7B" w:rsidRPr="009D0EBC" w:rsidRDefault="004D4C7B" w:rsidP="004D4C7B">
      <w:pPr>
        <w:numPr>
          <w:ilvl w:val="0"/>
          <w:numId w:val="18"/>
        </w:numPr>
        <w:shd w:val="clear" w:color="auto" w:fill="FFFFFF"/>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охарактеризовать данный участок местности: с помощью нивелира измерить превышение одной части местности над другой;</w:t>
      </w:r>
    </w:p>
    <w:p w:rsidR="004D4C7B" w:rsidRPr="009D0EBC" w:rsidRDefault="004D4C7B" w:rsidP="004D4C7B">
      <w:pPr>
        <w:numPr>
          <w:ilvl w:val="0"/>
          <w:numId w:val="18"/>
        </w:numPr>
        <w:shd w:val="clear" w:color="auto" w:fill="FFFFFF"/>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изучить горные породы, которыми сложена данная местность, взять их образцы;</w:t>
      </w:r>
    </w:p>
    <w:p w:rsidR="004D4C7B" w:rsidRPr="009D0EBC" w:rsidRDefault="004D4C7B" w:rsidP="004D4C7B">
      <w:pPr>
        <w:numPr>
          <w:ilvl w:val="0"/>
          <w:numId w:val="18"/>
        </w:numPr>
        <w:shd w:val="clear" w:color="auto" w:fill="FFFFFF"/>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охарактеризовать растительность данного участка;</w:t>
      </w:r>
    </w:p>
    <w:p w:rsidR="004D4C7B" w:rsidRPr="009D0EBC" w:rsidRDefault="004D4C7B" w:rsidP="004D4C7B">
      <w:pPr>
        <w:numPr>
          <w:ilvl w:val="0"/>
          <w:numId w:val="18"/>
        </w:numPr>
        <w:shd w:val="clear" w:color="auto" w:fill="FFFFFF"/>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изобразить участок местности на рисунке;</w:t>
      </w:r>
    </w:p>
    <w:p w:rsidR="004D4C7B" w:rsidRPr="009D0EBC" w:rsidRDefault="004D4C7B" w:rsidP="004D4C7B">
      <w:pPr>
        <w:numPr>
          <w:ilvl w:val="0"/>
          <w:numId w:val="18"/>
        </w:numPr>
        <w:shd w:val="clear" w:color="auto" w:fill="FFFFFF"/>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выяснить причины изменения рельефа данной местности;</w:t>
      </w:r>
    </w:p>
    <w:p w:rsidR="004D4C7B" w:rsidRPr="009D0EBC" w:rsidRDefault="004D4C7B" w:rsidP="004D4C7B">
      <w:pPr>
        <w:numPr>
          <w:ilvl w:val="0"/>
          <w:numId w:val="18"/>
        </w:numPr>
        <w:shd w:val="clear" w:color="auto" w:fill="FFFFFF"/>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как используется и охраняется данный участок человеком.</w:t>
      </w:r>
    </w:p>
    <w:p w:rsidR="004D4C7B" w:rsidRPr="009D0EBC" w:rsidRDefault="004D4C7B" w:rsidP="004D4C7B">
      <w:pPr>
        <w:shd w:val="clear" w:color="auto" w:fill="FFFFFF"/>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В ходе наблюдений учащиеся овладевают следующими приемами работы:</w:t>
      </w:r>
    </w:p>
    <w:p w:rsidR="004D4C7B" w:rsidRPr="009D0EBC" w:rsidRDefault="004D4C7B" w:rsidP="004D4C7B">
      <w:pPr>
        <w:numPr>
          <w:ilvl w:val="0"/>
          <w:numId w:val="19"/>
        </w:numPr>
        <w:shd w:val="clear" w:color="auto" w:fill="FFFFFF"/>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фиксируют и обрабатывают наблюдение,</w:t>
      </w:r>
    </w:p>
    <w:p w:rsidR="004D4C7B" w:rsidRPr="009D0EBC" w:rsidRDefault="004D4C7B" w:rsidP="004D4C7B">
      <w:pPr>
        <w:numPr>
          <w:ilvl w:val="0"/>
          <w:numId w:val="19"/>
        </w:numPr>
        <w:shd w:val="clear" w:color="auto" w:fill="FFFFFF"/>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устанавливают взаимосвязи между явлениями,</w:t>
      </w:r>
    </w:p>
    <w:p w:rsidR="004D4C7B" w:rsidRPr="009D0EBC" w:rsidRDefault="004D4C7B" w:rsidP="004D4C7B">
      <w:pPr>
        <w:numPr>
          <w:ilvl w:val="0"/>
          <w:numId w:val="19"/>
        </w:numPr>
        <w:shd w:val="clear" w:color="auto" w:fill="FFFFFF"/>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работают с географическими приборами, соотносят горизонтали на рисунке и на местности с последующим вычерчиванием.</w:t>
      </w:r>
    </w:p>
    <w:p w:rsidR="004D4C7B" w:rsidRPr="009D0EBC" w:rsidRDefault="004728BF" w:rsidP="004D4C7B">
      <w:pPr>
        <w:shd w:val="clear" w:color="auto" w:fill="FFFFFF"/>
        <w:spacing w:after="122"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r w:rsidR="004D4C7B" w:rsidRPr="009D0EBC">
        <w:rPr>
          <w:rFonts w:ascii="Arial" w:eastAsia="Times New Roman" w:hAnsi="Arial" w:cs="Arial"/>
          <w:color w:val="000000"/>
          <w:sz w:val="24"/>
          <w:szCs w:val="24"/>
          <w:lang w:eastAsia="ru-RU"/>
        </w:rPr>
        <w:t>Занятия географией «в природе» значительно расширяют рамки учебного познания, создают особый фон эмоционального комфорта, интенсивно влияя на все стороны личности школьника, прежде всего, на чувственную и эмоциональную составляющие психики подростка.</w:t>
      </w:r>
    </w:p>
    <w:p w:rsidR="004D4C7B" w:rsidRDefault="004728BF" w:rsidP="004D4C7B">
      <w:pPr>
        <w:spacing w:after="0" w:line="240" w:lineRule="auto"/>
        <w:rPr>
          <w:rFonts w:ascii="Arial" w:eastAsia="Times New Roman" w:hAnsi="Arial" w:cs="Arial"/>
          <w:color w:val="252525"/>
          <w:sz w:val="24"/>
          <w:szCs w:val="24"/>
          <w:shd w:val="clear" w:color="auto" w:fill="FFFFFF"/>
          <w:lang w:eastAsia="ru-RU"/>
        </w:rPr>
      </w:pPr>
      <w:r>
        <w:rPr>
          <w:rFonts w:ascii="Arial" w:eastAsia="Times New Roman" w:hAnsi="Arial" w:cs="Arial"/>
          <w:color w:val="252525"/>
          <w:sz w:val="24"/>
          <w:szCs w:val="24"/>
          <w:shd w:val="clear" w:color="auto" w:fill="FFFFFF"/>
          <w:lang w:eastAsia="ru-RU"/>
        </w:rPr>
        <w:t xml:space="preserve">        </w:t>
      </w:r>
      <w:r w:rsidR="004D4C7B" w:rsidRPr="009D0EBC">
        <w:rPr>
          <w:rFonts w:ascii="Arial" w:eastAsia="Times New Roman" w:hAnsi="Arial" w:cs="Arial"/>
          <w:color w:val="252525"/>
          <w:sz w:val="24"/>
          <w:szCs w:val="24"/>
          <w:shd w:val="clear" w:color="auto" w:fill="FFFFFF"/>
          <w:lang w:eastAsia="ru-RU"/>
        </w:rPr>
        <w:t>2.3</w:t>
      </w:r>
      <w:r w:rsidR="004D4C7B" w:rsidRPr="004728BF">
        <w:rPr>
          <w:rFonts w:ascii="Arial" w:eastAsia="Times New Roman" w:hAnsi="Arial" w:cs="Arial"/>
          <w:b/>
          <w:color w:val="252525"/>
          <w:sz w:val="24"/>
          <w:szCs w:val="24"/>
          <w:shd w:val="clear" w:color="auto" w:fill="FFFFFF"/>
          <w:lang w:eastAsia="ru-RU"/>
        </w:rPr>
        <w:t>. Виды работ с аппаратом учебника географии для реализации практической направленности обучения</w:t>
      </w:r>
    </w:p>
    <w:p w:rsidR="004728BF" w:rsidRPr="009D0EBC" w:rsidRDefault="004728BF" w:rsidP="004D4C7B">
      <w:pPr>
        <w:spacing w:after="0" w:line="240" w:lineRule="auto"/>
        <w:rPr>
          <w:rFonts w:ascii="Times New Roman" w:eastAsia="Times New Roman" w:hAnsi="Times New Roman" w:cs="Times New Roman"/>
          <w:sz w:val="24"/>
          <w:szCs w:val="24"/>
          <w:lang w:eastAsia="ru-RU"/>
        </w:rPr>
      </w:pPr>
    </w:p>
    <w:p w:rsidR="004728BF" w:rsidRDefault="004D4C7B" w:rsidP="004D4C7B">
      <w:pPr>
        <w:shd w:val="clear" w:color="auto" w:fill="FFFFFF"/>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 xml:space="preserve">Реализация принципа практической направленности обучения географии предполагает организацию деятельности, направленной на освоение учащимися не только предметных (географических), но и </w:t>
      </w:r>
      <w:proofErr w:type="spellStart"/>
      <w:r w:rsidRPr="009D0EBC">
        <w:rPr>
          <w:rFonts w:ascii="Arial" w:eastAsia="Times New Roman" w:hAnsi="Arial" w:cs="Arial"/>
          <w:color w:val="000000"/>
          <w:sz w:val="24"/>
          <w:szCs w:val="24"/>
          <w:lang w:eastAsia="ru-RU"/>
        </w:rPr>
        <w:t>метапредметных</w:t>
      </w:r>
      <w:proofErr w:type="spellEnd"/>
      <w:r w:rsidRPr="009D0EBC">
        <w:rPr>
          <w:rFonts w:ascii="Arial" w:eastAsia="Times New Roman" w:hAnsi="Arial" w:cs="Arial"/>
          <w:color w:val="000000"/>
          <w:sz w:val="24"/>
          <w:szCs w:val="24"/>
          <w:lang w:eastAsia="ru-RU"/>
        </w:rPr>
        <w:t xml:space="preserve"> планируемых результатов обучения. Ведущая роль в освоении принадлежит учебно-методическому комплексу (УМК) курса, поскольку учебные действия школьники усваивают как базовые и переносят их на другие источники знаний. Благодаря особенностям методического аппарата УМК участвует в формировании умений на всех этапах познания. Основу обучения составляют приемы работы с учебником. В этом плане большого внимания заслуживает новая линия учебников </w:t>
      </w:r>
    </w:p>
    <w:p w:rsidR="004728BF" w:rsidRDefault="004728BF" w:rsidP="004D4C7B">
      <w:pPr>
        <w:shd w:val="clear" w:color="auto" w:fill="FFFFFF"/>
        <w:spacing w:after="122" w:line="240" w:lineRule="auto"/>
        <w:rPr>
          <w:rFonts w:ascii="Arial" w:eastAsia="Times New Roman" w:hAnsi="Arial" w:cs="Arial"/>
          <w:color w:val="000000"/>
          <w:sz w:val="24"/>
          <w:szCs w:val="24"/>
          <w:lang w:eastAsia="ru-RU"/>
        </w:rPr>
      </w:pPr>
    </w:p>
    <w:p w:rsidR="004728BF" w:rsidRPr="009D0EBC" w:rsidRDefault="004D4C7B" w:rsidP="004D4C7B">
      <w:pPr>
        <w:shd w:val="clear" w:color="auto" w:fill="FFFFFF"/>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«География» издательства «</w:t>
      </w:r>
      <w:proofErr w:type="spellStart"/>
      <w:r w:rsidRPr="009D0EBC">
        <w:rPr>
          <w:rFonts w:ascii="Arial" w:eastAsia="Times New Roman" w:hAnsi="Arial" w:cs="Arial"/>
          <w:color w:val="000000"/>
          <w:sz w:val="24"/>
          <w:szCs w:val="24"/>
          <w:lang w:eastAsia="ru-RU"/>
        </w:rPr>
        <w:t>Вентана-Граф</w:t>
      </w:r>
      <w:proofErr w:type="spellEnd"/>
      <w:r w:rsidRPr="009D0EBC">
        <w:rPr>
          <w:rFonts w:ascii="Arial" w:eastAsia="Times New Roman" w:hAnsi="Arial" w:cs="Arial"/>
          <w:color w:val="000000"/>
          <w:sz w:val="24"/>
          <w:szCs w:val="24"/>
          <w:lang w:eastAsia="ru-RU"/>
        </w:rPr>
        <w:t>» под редакцией В.П. Дронова.</w:t>
      </w:r>
    </w:p>
    <w:tbl>
      <w:tblPr>
        <w:tblW w:w="7992" w:type="dxa"/>
        <w:shd w:val="clear" w:color="auto" w:fill="FFFFFF"/>
        <w:tblCellMar>
          <w:top w:w="84" w:type="dxa"/>
          <w:left w:w="84" w:type="dxa"/>
          <w:bottom w:w="84" w:type="dxa"/>
          <w:right w:w="84" w:type="dxa"/>
        </w:tblCellMar>
        <w:tblLook w:val="04A0"/>
      </w:tblPr>
      <w:tblGrid>
        <w:gridCol w:w="912"/>
        <w:gridCol w:w="3392"/>
        <w:gridCol w:w="3688"/>
      </w:tblGrid>
      <w:tr w:rsidR="004D4C7B" w:rsidRPr="009D0EBC" w:rsidTr="004D4C7B">
        <w:tc>
          <w:tcPr>
            <w:tcW w:w="888"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4D4C7B" w:rsidRPr="009D0EBC" w:rsidRDefault="004D4C7B" w:rsidP="004D4C7B">
            <w:pPr>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Класс</w:t>
            </w:r>
          </w:p>
        </w:tc>
        <w:tc>
          <w:tcPr>
            <w:tcW w:w="2988"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4D4C7B" w:rsidRPr="009D0EBC" w:rsidRDefault="004D4C7B" w:rsidP="004D4C7B">
            <w:pPr>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Виды работ с текстом</w:t>
            </w:r>
          </w:p>
        </w:tc>
        <w:tc>
          <w:tcPr>
            <w:tcW w:w="3588"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4D4C7B" w:rsidRPr="009D0EBC" w:rsidRDefault="004D4C7B" w:rsidP="004D4C7B">
            <w:pPr>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 xml:space="preserve">Виды работ с </w:t>
            </w:r>
            <w:proofErr w:type="spellStart"/>
            <w:r w:rsidRPr="009D0EBC">
              <w:rPr>
                <w:rFonts w:ascii="Arial" w:eastAsia="Times New Roman" w:hAnsi="Arial" w:cs="Arial"/>
                <w:color w:val="000000"/>
                <w:sz w:val="24"/>
                <w:szCs w:val="24"/>
                <w:lang w:eastAsia="ru-RU"/>
              </w:rPr>
              <w:t>внетекстовыми</w:t>
            </w:r>
            <w:proofErr w:type="spellEnd"/>
            <w:r w:rsidRPr="009D0EBC">
              <w:rPr>
                <w:rFonts w:ascii="Arial" w:eastAsia="Times New Roman" w:hAnsi="Arial" w:cs="Arial"/>
                <w:color w:val="000000"/>
                <w:sz w:val="24"/>
                <w:szCs w:val="24"/>
                <w:lang w:eastAsia="ru-RU"/>
              </w:rPr>
              <w:t xml:space="preserve"> компонентами</w:t>
            </w:r>
          </w:p>
        </w:tc>
      </w:tr>
      <w:tr w:rsidR="004D4C7B" w:rsidRPr="009D0EBC" w:rsidTr="004D4C7B">
        <w:tc>
          <w:tcPr>
            <w:tcW w:w="888"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4D4C7B" w:rsidRPr="009D0EBC" w:rsidRDefault="004D4C7B" w:rsidP="004D4C7B">
            <w:pPr>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u w:val="single"/>
                <w:lang w:eastAsia="ru-RU"/>
              </w:rPr>
              <w:t>6</w:t>
            </w:r>
          </w:p>
        </w:tc>
        <w:tc>
          <w:tcPr>
            <w:tcW w:w="2988"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4D4C7B" w:rsidRPr="009D0EBC" w:rsidRDefault="004D4C7B" w:rsidP="004D4C7B">
            <w:pPr>
              <w:numPr>
                <w:ilvl w:val="0"/>
                <w:numId w:val="20"/>
              </w:numPr>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 xml:space="preserve">Воспроизведение </w:t>
            </w:r>
            <w:r w:rsidRPr="009D0EBC">
              <w:rPr>
                <w:rFonts w:ascii="Arial" w:eastAsia="Times New Roman" w:hAnsi="Arial" w:cs="Arial"/>
                <w:color w:val="000000"/>
                <w:sz w:val="24"/>
                <w:szCs w:val="24"/>
                <w:lang w:eastAsia="ru-RU"/>
              </w:rPr>
              <w:lastRenderedPageBreak/>
              <w:t>(нахождение в тексте объяснения, алгоритма выполнения действий, выделение главной мысли).</w:t>
            </w:r>
          </w:p>
          <w:p w:rsidR="004D4C7B" w:rsidRPr="009D0EBC" w:rsidRDefault="004D4C7B" w:rsidP="004D4C7B">
            <w:pPr>
              <w:numPr>
                <w:ilvl w:val="0"/>
                <w:numId w:val="20"/>
              </w:numPr>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Логический анализ (формулирование выводов).</w:t>
            </w:r>
          </w:p>
        </w:tc>
        <w:tc>
          <w:tcPr>
            <w:tcW w:w="3588"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4D4C7B" w:rsidRPr="009D0EBC" w:rsidRDefault="004D4C7B" w:rsidP="004D4C7B">
            <w:pPr>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lastRenderedPageBreak/>
              <w:t xml:space="preserve">Наличие алгоритмов </w:t>
            </w:r>
            <w:r w:rsidRPr="009D0EBC">
              <w:rPr>
                <w:rFonts w:ascii="Arial" w:eastAsia="Times New Roman" w:hAnsi="Arial" w:cs="Arial"/>
                <w:color w:val="000000"/>
                <w:sz w:val="24"/>
                <w:szCs w:val="24"/>
                <w:lang w:eastAsia="ru-RU"/>
              </w:rPr>
              <w:lastRenderedPageBreak/>
              <w:t>выполнения способов действий и задания для организации тренировочных работ, наблюдений, и практических работ на местности.</w:t>
            </w:r>
          </w:p>
        </w:tc>
      </w:tr>
      <w:tr w:rsidR="004D4C7B" w:rsidRPr="009D0EBC" w:rsidTr="004D4C7B">
        <w:tc>
          <w:tcPr>
            <w:tcW w:w="888"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4D4C7B" w:rsidRPr="009D0EBC" w:rsidRDefault="004D4C7B" w:rsidP="004D4C7B">
            <w:pPr>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u w:val="single"/>
                <w:lang w:eastAsia="ru-RU"/>
              </w:rPr>
              <w:lastRenderedPageBreak/>
              <w:t>7</w:t>
            </w:r>
          </w:p>
        </w:tc>
        <w:tc>
          <w:tcPr>
            <w:tcW w:w="2988"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4D4C7B" w:rsidRPr="009D0EBC" w:rsidRDefault="004D4C7B" w:rsidP="004D4C7B">
            <w:pPr>
              <w:numPr>
                <w:ilvl w:val="0"/>
                <w:numId w:val="21"/>
              </w:numPr>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Воспроизведение (выделение главной мысли).</w:t>
            </w:r>
          </w:p>
          <w:p w:rsidR="004D4C7B" w:rsidRPr="009D0EBC" w:rsidRDefault="004D4C7B" w:rsidP="004D4C7B">
            <w:pPr>
              <w:numPr>
                <w:ilvl w:val="0"/>
                <w:numId w:val="22"/>
              </w:numPr>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Логический анализ (формулирование выводов, оценочных суждений).</w:t>
            </w:r>
          </w:p>
          <w:p w:rsidR="004D4C7B" w:rsidRPr="009D0EBC" w:rsidRDefault="004D4C7B" w:rsidP="004D4C7B">
            <w:pPr>
              <w:numPr>
                <w:ilvl w:val="0"/>
                <w:numId w:val="22"/>
              </w:numPr>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Поиск объяснений (объяснение).</w:t>
            </w:r>
          </w:p>
          <w:p w:rsidR="004D4C7B" w:rsidRPr="009D0EBC" w:rsidRDefault="004D4C7B" w:rsidP="004D4C7B">
            <w:pPr>
              <w:numPr>
                <w:ilvl w:val="0"/>
                <w:numId w:val="22"/>
              </w:numPr>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Творческая деятельность (составление картосхем, логических схем, рисунков, таблиц, описаний и характеристик на основе текста и других источников знаний).</w:t>
            </w:r>
          </w:p>
        </w:tc>
        <w:tc>
          <w:tcPr>
            <w:tcW w:w="3588"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4D4C7B" w:rsidRPr="009D0EBC" w:rsidRDefault="004D4C7B" w:rsidP="004D4C7B">
            <w:pPr>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Использование заданий и приложений для организации работы с различными источниками знаний и выполнения творческих работ.</w:t>
            </w:r>
          </w:p>
        </w:tc>
      </w:tr>
      <w:tr w:rsidR="004D4C7B" w:rsidRPr="009D0EBC" w:rsidTr="004D4C7B">
        <w:tc>
          <w:tcPr>
            <w:tcW w:w="888"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4D4C7B" w:rsidRPr="009D0EBC" w:rsidRDefault="004D4C7B" w:rsidP="004D4C7B">
            <w:pPr>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u w:val="single"/>
                <w:lang w:eastAsia="ru-RU"/>
              </w:rPr>
              <w:t>8</w:t>
            </w:r>
          </w:p>
        </w:tc>
        <w:tc>
          <w:tcPr>
            <w:tcW w:w="2988"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4D4C7B" w:rsidRPr="009D0EBC" w:rsidRDefault="004D4C7B" w:rsidP="004D4C7B">
            <w:pPr>
              <w:numPr>
                <w:ilvl w:val="0"/>
                <w:numId w:val="23"/>
              </w:numPr>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Логический анализ (составление тезисов, формулирование вопросов).</w:t>
            </w:r>
          </w:p>
          <w:p w:rsidR="004D4C7B" w:rsidRPr="009D0EBC" w:rsidRDefault="004D4C7B" w:rsidP="004D4C7B">
            <w:pPr>
              <w:numPr>
                <w:ilvl w:val="0"/>
                <w:numId w:val="23"/>
              </w:numPr>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Поиск объяснений (доказательство, реферирование).</w:t>
            </w:r>
          </w:p>
          <w:p w:rsidR="004D4C7B" w:rsidRPr="009D0EBC" w:rsidRDefault="004D4C7B" w:rsidP="004D4C7B">
            <w:pPr>
              <w:numPr>
                <w:ilvl w:val="0"/>
                <w:numId w:val="23"/>
              </w:numPr>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Творческая деятельность (составление картосхем, таблиц, характеристик, прогностических суждений на основе текста и других источников знаний)</w:t>
            </w:r>
          </w:p>
        </w:tc>
        <w:tc>
          <w:tcPr>
            <w:tcW w:w="3588"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4D4C7B" w:rsidRPr="009D0EBC" w:rsidRDefault="004D4C7B" w:rsidP="004D4C7B">
            <w:pPr>
              <w:numPr>
                <w:ilvl w:val="0"/>
                <w:numId w:val="24"/>
              </w:numPr>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Изображение различных источников современных достижений географической науки (космические снимки, элементы ГИС) и задания к ним.</w:t>
            </w:r>
          </w:p>
          <w:p w:rsidR="004D4C7B" w:rsidRPr="009D0EBC" w:rsidRDefault="004D4C7B" w:rsidP="004D4C7B">
            <w:pPr>
              <w:numPr>
                <w:ilvl w:val="0"/>
                <w:numId w:val="24"/>
              </w:numPr>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Задания на организацию поиска данных современных географических исследований.</w:t>
            </w:r>
          </w:p>
          <w:p w:rsidR="004D4C7B" w:rsidRPr="009D0EBC" w:rsidRDefault="004D4C7B" w:rsidP="004D4C7B">
            <w:pPr>
              <w:numPr>
                <w:ilvl w:val="0"/>
                <w:numId w:val="24"/>
              </w:numPr>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Задания на применение географических знаний в отдельных сферах производства и различных профессиях.</w:t>
            </w:r>
          </w:p>
        </w:tc>
      </w:tr>
      <w:tr w:rsidR="004D4C7B" w:rsidRPr="009D0EBC" w:rsidTr="004D4C7B">
        <w:tc>
          <w:tcPr>
            <w:tcW w:w="888"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4D4C7B" w:rsidRPr="009D0EBC" w:rsidRDefault="004D4C7B" w:rsidP="004D4C7B">
            <w:pPr>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u w:val="single"/>
                <w:lang w:eastAsia="ru-RU"/>
              </w:rPr>
              <w:t>9</w:t>
            </w:r>
          </w:p>
        </w:tc>
        <w:tc>
          <w:tcPr>
            <w:tcW w:w="2988"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4D4C7B" w:rsidRPr="009D0EBC" w:rsidRDefault="004D4C7B" w:rsidP="004D4C7B">
            <w:pPr>
              <w:numPr>
                <w:ilvl w:val="0"/>
                <w:numId w:val="25"/>
              </w:numPr>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 xml:space="preserve">Поиск объяснений </w:t>
            </w:r>
            <w:r w:rsidRPr="009D0EBC">
              <w:rPr>
                <w:rFonts w:ascii="Arial" w:eastAsia="Times New Roman" w:hAnsi="Arial" w:cs="Arial"/>
                <w:color w:val="000000"/>
                <w:sz w:val="24"/>
                <w:szCs w:val="24"/>
                <w:lang w:eastAsia="ru-RU"/>
              </w:rPr>
              <w:lastRenderedPageBreak/>
              <w:t>(сравнение, формулирование выводов).</w:t>
            </w:r>
          </w:p>
          <w:p w:rsidR="004D4C7B" w:rsidRPr="009D0EBC" w:rsidRDefault="004D4C7B" w:rsidP="004D4C7B">
            <w:pPr>
              <w:numPr>
                <w:ilvl w:val="0"/>
                <w:numId w:val="25"/>
              </w:numPr>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Творческая деятельность (работа со справочными источниками информации, составление моделей, прогностических суждений и алгоритмов действий на основе текста и других источников знаний, оценивание результатов собственной деятельности).</w:t>
            </w:r>
          </w:p>
        </w:tc>
        <w:tc>
          <w:tcPr>
            <w:tcW w:w="3588"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4D4C7B" w:rsidRPr="009D0EBC" w:rsidRDefault="004D4C7B" w:rsidP="004D4C7B">
            <w:pPr>
              <w:numPr>
                <w:ilvl w:val="0"/>
                <w:numId w:val="26"/>
              </w:numPr>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lastRenderedPageBreak/>
              <w:t xml:space="preserve">Задания на поиск, </w:t>
            </w:r>
            <w:r w:rsidRPr="009D0EBC">
              <w:rPr>
                <w:rFonts w:ascii="Arial" w:eastAsia="Times New Roman" w:hAnsi="Arial" w:cs="Arial"/>
                <w:color w:val="000000"/>
                <w:sz w:val="24"/>
                <w:szCs w:val="24"/>
                <w:lang w:eastAsia="ru-RU"/>
              </w:rPr>
              <w:lastRenderedPageBreak/>
              <w:t>анализ и интерпретацию статистических данных, сравнение современных картографических произведений.</w:t>
            </w:r>
          </w:p>
          <w:p w:rsidR="004D4C7B" w:rsidRPr="009D0EBC" w:rsidRDefault="004D4C7B" w:rsidP="004D4C7B">
            <w:pPr>
              <w:numPr>
                <w:ilvl w:val="0"/>
                <w:numId w:val="26"/>
              </w:numPr>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Ролевые практико-ориентированные задания, связанные с применением географических знаний и умений в профессиях.</w:t>
            </w:r>
          </w:p>
        </w:tc>
      </w:tr>
    </w:tbl>
    <w:p w:rsidR="004D4C7B" w:rsidRPr="009D0EBC" w:rsidRDefault="004D4C7B" w:rsidP="004D4C7B">
      <w:pPr>
        <w:spacing w:after="0" w:line="240" w:lineRule="auto"/>
        <w:rPr>
          <w:rFonts w:ascii="Times New Roman" w:eastAsia="Times New Roman" w:hAnsi="Times New Roman" w:cs="Times New Roman"/>
          <w:sz w:val="24"/>
          <w:szCs w:val="24"/>
          <w:lang w:eastAsia="ru-RU"/>
        </w:rPr>
      </w:pPr>
      <w:r w:rsidRPr="009D0EBC">
        <w:rPr>
          <w:rFonts w:ascii="Arial" w:eastAsia="Times New Roman" w:hAnsi="Arial" w:cs="Arial"/>
          <w:color w:val="252525"/>
          <w:sz w:val="24"/>
          <w:szCs w:val="24"/>
          <w:lang w:eastAsia="ru-RU"/>
        </w:rPr>
        <w:lastRenderedPageBreak/>
        <w:br/>
      </w:r>
      <w:r w:rsidRPr="009D0EBC">
        <w:rPr>
          <w:rFonts w:ascii="Arial" w:eastAsia="Times New Roman" w:hAnsi="Arial" w:cs="Arial"/>
          <w:color w:val="252525"/>
          <w:sz w:val="24"/>
          <w:szCs w:val="24"/>
          <w:lang w:eastAsia="ru-RU"/>
        </w:rPr>
        <w:br/>
      </w:r>
    </w:p>
    <w:p w:rsidR="004D4C7B" w:rsidRPr="009D0EBC" w:rsidRDefault="004D4C7B" w:rsidP="004D4C7B">
      <w:pPr>
        <w:shd w:val="clear" w:color="auto" w:fill="FFFFFF"/>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br/>
      </w:r>
    </w:p>
    <w:p w:rsidR="004728BF" w:rsidRDefault="004728BF" w:rsidP="004D4C7B">
      <w:pPr>
        <w:spacing w:after="0" w:line="240" w:lineRule="auto"/>
        <w:rPr>
          <w:rFonts w:ascii="Arial" w:eastAsia="Times New Roman" w:hAnsi="Arial" w:cs="Arial"/>
          <w:color w:val="252525"/>
          <w:sz w:val="24"/>
          <w:szCs w:val="24"/>
          <w:shd w:val="clear" w:color="auto" w:fill="FFFFFF"/>
          <w:lang w:eastAsia="ru-RU"/>
        </w:rPr>
      </w:pPr>
      <w:r>
        <w:rPr>
          <w:rFonts w:ascii="Arial" w:eastAsia="Times New Roman" w:hAnsi="Arial" w:cs="Arial"/>
          <w:color w:val="252525"/>
          <w:sz w:val="24"/>
          <w:szCs w:val="24"/>
          <w:shd w:val="clear" w:color="auto" w:fill="FFFFFF"/>
          <w:lang w:eastAsia="ru-RU"/>
        </w:rPr>
        <w:t xml:space="preserve">                               </w:t>
      </w:r>
      <w:r w:rsidR="004D4C7B" w:rsidRPr="009D0EBC">
        <w:rPr>
          <w:rFonts w:ascii="Arial" w:eastAsia="Times New Roman" w:hAnsi="Arial" w:cs="Arial"/>
          <w:color w:val="252525"/>
          <w:sz w:val="24"/>
          <w:szCs w:val="24"/>
          <w:shd w:val="clear" w:color="auto" w:fill="FFFFFF"/>
          <w:lang w:eastAsia="ru-RU"/>
        </w:rPr>
        <w:t>Глава3.</w:t>
      </w:r>
    </w:p>
    <w:p w:rsidR="004D4C7B" w:rsidRPr="009D0EBC" w:rsidRDefault="004728BF" w:rsidP="004D4C7B">
      <w:pPr>
        <w:spacing w:after="0" w:line="240" w:lineRule="auto"/>
        <w:rPr>
          <w:rFonts w:ascii="Times New Roman" w:eastAsia="Times New Roman" w:hAnsi="Times New Roman" w:cs="Times New Roman"/>
          <w:sz w:val="24"/>
          <w:szCs w:val="24"/>
          <w:lang w:eastAsia="ru-RU"/>
        </w:rPr>
      </w:pPr>
      <w:r>
        <w:rPr>
          <w:rFonts w:ascii="Arial" w:eastAsia="Times New Roman" w:hAnsi="Arial" w:cs="Arial"/>
          <w:color w:val="252525"/>
          <w:sz w:val="24"/>
          <w:szCs w:val="24"/>
          <w:shd w:val="clear" w:color="auto" w:fill="FFFFFF"/>
          <w:lang w:eastAsia="ru-RU"/>
        </w:rPr>
        <w:t xml:space="preserve">           </w:t>
      </w:r>
      <w:r w:rsidR="004D4C7B" w:rsidRPr="009D0EBC">
        <w:rPr>
          <w:rFonts w:ascii="Arial" w:eastAsia="Times New Roman" w:hAnsi="Arial" w:cs="Arial"/>
          <w:color w:val="252525"/>
          <w:sz w:val="24"/>
          <w:szCs w:val="24"/>
          <w:shd w:val="clear" w:color="auto" w:fill="FFFFFF"/>
          <w:lang w:eastAsia="ru-RU"/>
        </w:rPr>
        <w:t xml:space="preserve"> Предложения и рекомендации для эффективного достижения целей и результатов работ, ориентированных на реализацию принципа практической направленности в обучении географии</w:t>
      </w:r>
    </w:p>
    <w:p w:rsidR="004D4C7B" w:rsidRPr="009D0EBC" w:rsidRDefault="004728BF" w:rsidP="004D4C7B">
      <w:pPr>
        <w:shd w:val="clear" w:color="auto" w:fill="FFFFFF"/>
        <w:spacing w:after="122"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r w:rsidR="004D4C7B" w:rsidRPr="009D0EBC">
        <w:rPr>
          <w:rFonts w:ascii="Arial" w:eastAsia="Times New Roman" w:hAnsi="Arial" w:cs="Arial"/>
          <w:color w:val="000000"/>
          <w:sz w:val="24"/>
          <w:szCs w:val="24"/>
          <w:lang w:eastAsia="ru-RU"/>
        </w:rPr>
        <w:t>В настоящее время практические занятия  не в полной мере реализуют свои функции, что связано, прежде всего, с недостаточной теоретической и методической разработанностью проблемы. Среди мотивов, побуждающих учащихся к самостоятельной работе, преобладают конкретные, прагматические: необходимость подготовки  к практическому занятию, стремление избежать осложнений на уроке, экзамене.</w:t>
      </w:r>
    </w:p>
    <w:p w:rsidR="004D4C7B" w:rsidRPr="009D0EBC" w:rsidRDefault="004728BF" w:rsidP="004D4C7B">
      <w:pPr>
        <w:shd w:val="clear" w:color="auto" w:fill="FFFFFF"/>
        <w:spacing w:after="122"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r w:rsidR="004D4C7B" w:rsidRPr="009D0EBC">
        <w:rPr>
          <w:rFonts w:ascii="Arial" w:eastAsia="Times New Roman" w:hAnsi="Arial" w:cs="Arial"/>
          <w:color w:val="000000"/>
          <w:sz w:val="24"/>
          <w:szCs w:val="24"/>
          <w:lang w:eastAsia="ru-RU"/>
        </w:rPr>
        <w:t>Поэтому и возникла необходимость разработки настоящей модели, направленной на развитие самостоятельности и обеспечивающей реализацию вышеперечисленных функций и, прежде всего развитие самостоятельности как качества личности.</w:t>
      </w:r>
    </w:p>
    <w:p w:rsidR="004D4C7B" w:rsidRPr="009D0EBC" w:rsidRDefault="004728BF" w:rsidP="004D4C7B">
      <w:pPr>
        <w:shd w:val="clear" w:color="auto" w:fill="FFFFFF"/>
        <w:spacing w:after="122"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r w:rsidR="004D4C7B" w:rsidRPr="009D0EBC">
        <w:rPr>
          <w:rFonts w:ascii="Arial" w:eastAsia="Times New Roman" w:hAnsi="Arial" w:cs="Arial"/>
          <w:color w:val="000000"/>
          <w:sz w:val="24"/>
          <w:szCs w:val="24"/>
          <w:lang w:eastAsia="ru-RU"/>
        </w:rPr>
        <w:t>Практическое занятие не должно быть топтанием на месте. Если ученики поймут, что все его обучающие возможности исчерпаны, то резко упадет уровень мотивации. Надо попытаться организовать  эти занятия так, чтобы учащиеся постоянно ощущали рост сложности выполняемых заданий, испытывали положительные эмоции от переживания собственного успеха в учении, были заняты напряженной творческой работой, поисками правильных и точных решений.</w:t>
      </w:r>
    </w:p>
    <w:p w:rsidR="004D4C7B" w:rsidRPr="009D0EBC" w:rsidRDefault="004728BF" w:rsidP="004D4C7B">
      <w:pPr>
        <w:shd w:val="clear" w:color="auto" w:fill="FFFFFF"/>
        <w:spacing w:after="122"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r w:rsidR="004D4C7B" w:rsidRPr="009D0EBC">
        <w:rPr>
          <w:rFonts w:ascii="Arial" w:eastAsia="Times New Roman" w:hAnsi="Arial" w:cs="Arial"/>
          <w:color w:val="000000"/>
          <w:sz w:val="24"/>
          <w:szCs w:val="24"/>
          <w:lang w:eastAsia="ru-RU"/>
        </w:rPr>
        <w:t xml:space="preserve">Большое значение имеют индивидуальный подход и продуктивное педагогическое общение. </w:t>
      </w:r>
      <w:proofErr w:type="gramStart"/>
      <w:r w:rsidR="004D4C7B" w:rsidRPr="009D0EBC">
        <w:rPr>
          <w:rFonts w:ascii="Arial" w:eastAsia="Times New Roman" w:hAnsi="Arial" w:cs="Arial"/>
          <w:color w:val="000000"/>
          <w:sz w:val="24"/>
          <w:szCs w:val="24"/>
          <w:lang w:eastAsia="ru-RU"/>
        </w:rPr>
        <w:t>Обучаемые</w:t>
      </w:r>
      <w:proofErr w:type="gramEnd"/>
      <w:r w:rsidR="004D4C7B" w:rsidRPr="009D0EBC">
        <w:rPr>
          <w:rFonts w:ascii="Arial" w:eastAsia="Times New Roman" w:hAnsi="Arial" w:cs="Arial"/>
          <w:color w:val="000000"/>
          <w:sz w:val="24"/>
          <w:szCs w:val="24"/>
          <w:lang w:eastAsia="ru-RU"/>
        </w:rPr>
        <w:t xml:space="preserve"> получают возможность раскрыть и проявить свой личностный потенциал. Поэтому при разработке заданий и плана занятий </w:t>
      </w:r>
      <w:r w:rsidR="004D4C7B" w:rsidRPr="009D0EBC">
        <w:rPr>
          <w:rFonts w:ascii="Arial" w:eastAsia="Times New Roman" w:hAnsi="Arial" w:cs="Arial"/>
          <w:color w:val="000000"/>
          <w:sz w:val="24"/>
          <w:szCs w:val="24"/>
          <w:lang w:eastAsia="ru-RU"/>
        </w:rPr>
        <w:lastRenderedPageBreak/>
        <w:t>преподаватель должен учесть уровень подготовки и интересы учеников, выступая в роли консультанта и не подавляя самостоятельности и инициативы учеников.</w:t>
      </w:r>
    </w:p>
    <w:p w:rsidR="004D4C7B" w:rsidRPr="009D0EBC" w:rsidRDefault="004728BF" w:rsidP="004D4C7B">
      <w:pPr>
        <w:shd w:val="clear" w:color="auto" w:fill="FFFFFF"/>
        <w:spacing w:after="122"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r w:rsidR="004D4C7B" w:rsidRPr="009D0EBC">
        <w:rPr>
          <w:rFonts w:ascii="Arial" w:eastAsia="Times New Roman" w:hAnsi="Arial" w:cs="Arial"/>
          <w:color w:val="000000"/>
          <w:sz w:val="24"/>
          <w:szCs w:val="24"/>
          <w:lang w:eastAsia="ru-RU"/>
        </w:rPr>
        <w:t xml:space="preserve">Следует также помнить о том, что важное влияние на мотивацию  школьника при организации самостоятельной работы, оказывает инструктаж  преподавателя к заданиям. Он необходим для того, чтобы помочь учащемуся осмыслить содержание задания, требования учебной задачи и направлен  на формирование ориентировочной основы действий. </w:t>
      </w:r>
      <w:r>
        <w:rPr>
          <w:rFonts w:ascii="Arial" w:eastAsia="Times New Roman" w:hAnsi="Arial" w:cs="Arial"/>
          <w:color w:val="000000"/>
          <w:sz w:val="24"/>
          <w:szCs w:val="24"/>
          <w:lang w:eastAsia="ru-RU"/>
        </w:rPr>
        <w:t xml:space="preserve">            </w:t>
      </w:r>
      <w:r w:rsidR="004D4C7B" w:rsidRPr="009D0EBC">
        <w:rPr>
          <w:rFonts w:ascii="Arial" w:eastAsia="Times New Roman" w:hAnsi="Arial" w:cs="Arial"/>
          <w:color w:val="000000"/>
          <w:sz w:val="24"/>
          <w:szCs w:val="24"/>
          <w:lang w:eastAsia="ru-RU"/>
        </w:rPr>
        <w:t>Ориентировочная основа действий - это система указаний о том, как выполнить действие.</w:t>
      </w:r>
    </w:p>
    <w:p w:rsidR="004D4C7B" w:rsidRPr="009D0EBC" w:rsidRDefault="004728BF" w:rsidP="004D4C7B">
      <w:pPr>
        <w:shd w:val="clear" w:color="auto" w:fill="FFFFFF"/>
        <w:spacing w:after="122"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r w:rsidR="004D4C7B" w:rsidRPr="009D0EBC">
        <w:rPr>
          <w:rFonts w:ascii="Arial" w:eastAsia="Times New Roman" w:hAnsi="Arial" w:cs="Arial"/>
          <w:color w:val="000000"/>
          <w:sz w:val="24"/>
          <w:szCs w:val="24"/>
          <w:lang w:eastAsia="ru-RU"/>
        </w:rPr>
        <w:t>Кроме того, при выполнении практических заданий, которые требуют строгой последовательности действий, применяют также вариативные письменные инструкции.</w:t>
      </w:r>
    </w:p>
    <w:p w:rsidR="004D4C7B" w:rsidRPr="009D0EBC" w:rsidRDefault="004728BF" w:rsidP="004D4C7B">
      <w:pPr>
        <w:shd w:val="clear" w:color="auto" w:fill="FFFFFF"/>
        <w:spacing w:after="122"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proofErr w:type="gramStart"/>
      <w:r w:rsidR="004D4C7B" w:rsidRPr="009D0EBC">
        <w:rPr>
          <w:rFonts w:ascii="Arial" w:eastAsia="Times New Roman" w:hAnsi="Arial" w:cs="Arial"/>
          <w:color w:val="000000"/>
          <w:sz w:val="24"/>
          <w:szCs w:val="24"/>
          <w:lang w:eastAsia="ru-RU"/>
        </w:rPr>
        <w:t>Поскольку самостоятельная работа - важнейшая форма учебного процесса, следует акцентировать внимание учащихся на ее непосредственном влиянии на формирование мобильности, умение прогнозировать ситуацию и активно влиять на нее, самостоятельности оценок и т. д., с тем, чтобы ученики видели положительные результаты своего труда и,  чтобы переживаемый ими успех в обучении способствовал трансформации опосредованного интереса в непосредственный.</w:t>
      </w:r>
      <w:proofErr w:type="gramEnd"/>
      <w:r w:rsidR="004D4C7B" w:rsidRPr="009D0EBC">
        <w:rPr>
          <w:rFonts w:ascii="Arial" w:eastAsia="Times New Roman" w:hAnsi="Arial" w:cs="Arial"/>
          <w:color w:val="000000"/>
          <w:sz w:val="24"/>
          <w:szCs w:val="24"/>
          <w:lang w:eastAsia="ru-RU"/>
        </w:rPr>
        <w:t xml:space="preserve"> Нельзя преподавать, </w:t>
      </w:r>
      <w:proofErr w:type="gramStart"/>
      <w:r w:rsidR="004D4C7B" w:rsidRPr="009D0EBC">
        <w:rPr>
          <w:rFonts w:ascii="Arial" w:eastAsia="Times New Roman" w:hAnsi="Arial" w:cs="Arial"/>
          <w:color w:val="000000"/>
          <w:sz w:val="24"/>
          <w:szCs w:val="24"/>
          <w:lang w:eastAsia="ru-RU"/>
        </w:rPr>
        <w:t>не обращая внимание</w:t>
      </w:r>
      <w:proofErr w:type="gramEnd"/>
      <w:r w:rsidR="004D4C7B" w:rsidRPr="009D0EBC">
        <w:rPr>
          <w:rFonts w:ascii="Arial" w:eastAsia="Times New Roman" w:hAnsi="Arial" w:cs="Arial"/>
          <w:color w:val="000000"/>
          <w:sz w:val="24"/>
          <w:szCs w:val="24"/>
          <w:lang w:eastAsia="ru-RU"/>
        </w:rPr>
        <w:t xml:space="preserve"> на то, понимают ли ученики материал или нет. Если исходный уровень </w:t>
      </w:r>
      <w:proofErr w:type="gramStart"/>
      <w:r w:rsidR="004D4C7B" w:rsidRPr="009D0EBC">
        <w:rPr>
          <w:rFonts w:ascii="Arial" w:eastAsia="Times New Roman" w:hAnsi="Arial" w:cs="Arial"/>
          <w:color w:val="000000"/>
          <w:sz w:val="24"/>
          <w:szCs w:val="24"/>
          <w:lang w:eastAsia="ru-RU"/>
        </w:rPr>
        <w:t>учащихся</w:t>
      </w:r>
      <w:proofErr w:type="gramEnd"/>
      <w:r w:rsidR="004D4C7B" w:rsidRPr="009D0EBC">
        <w:rPr>
          <w:rFonts w:ascii="Arial" w:eastAsia="Times New Roman" w:hAnsi="Arial" w:cs="Arial"/>
          <w:color w:val="000000"/>
          <w:sz w:val="24"/>
          <w:szCs w:val="24"/>
          <w:lang w:eastAsia="ru-RU"/>
        </w:rPr>
        <w:t xml:space="preserve"> ниже ожидавшегося, необходимы корректировка  программы и заданий на самостоятельную работу  в том числе.</w:t>
      </w:r>
    </w:p>
    <w:p w:rsidR="004D4C7B" w:rsidRPr="009D0EBC" w:rsidRDefault="004728BF" w:rsidP="004D4C7B">
      <w:pPr>
        <w:shd w:val="clear" w:color="auto" w:fill="FFFFFF"/>
        <w:spacing w:after="122"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r w:rsidR="004D4C7B" w:rsidRPr="009D0EBC">
        <w:rPr>
          <w:rFonts w:ascii="Arial" w:eastAsia="Times New Roman" w:hAnsi="Arial" w:cs="Arial"/>
          <w:color w:val="000000"/>
          <w:sz w:val="24"/>
          <w:szCs w:val="24"/>
          <w:lang w:eastAsia="ru-RU"/>
        </w:rPr>
        <w:t>Нельзя забывать о том, что работа по развитию умений и навыков самостоятельного умственного труда проводится в системе, основой  которой является постепенное увеличение самостоятельности школьников, осуществляющееся путем усложнения заданий для самостоятельной работы и путем изменения роли и руководства учителя при выполнении учащимися этих заданий.</w:t>
      </w:r>
    </w:p>
    <w:p w:rsidR="004D4C7B" w:rsidRPr="009D0EBC" w:rsidRDefault="004728BF" w:rsidP="004D4C7B">
      <w:pPr>
        <w:shd w:val="clear" w:color="auto" w:fill="FFFFFF"/>
        <w:spacing w:after="122"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proofErr w:type="gramStart"/>
      <w:r w:rsidR="004D4C7B" w:rsidRPr="009D0EBC">
        <w:rPr>
          <w:rFonts w:ascii="Arial" w:eastAsia="Times New Roman" w:hAnsi="Arial" w:cs="Arial"/>
          <w:color w:val="000000"/>
          <w:sz w:val="24"/>
          <w:szCs w:val="24"/>
          <w:lang w:eastAsia="ru-RU"/>
        </w:rPr>
        <w:t>Постепенное нарастание трудности самостоятельной работы совершается в основном по трем направлениям: путем увеличения объема  заданий и длительности самостоятельной работы учащихся; путем усложнения содержания задания, а вместе с тем мыслительных операций и приемов самостоятельной работы, которые необходимы для его решения; путем изменения способов инструктирования и постепенного уменьшения объема помощи со стороны преподавателя.</w:t>
      </w:r>
      <w:proofErr w:type="gramEnd"/>
    </w:p>
    <w:p w:rsidR="004D4C7B" w:rsidRPr="009D0EBC" w:rsidRDefault="004728BF" w:rsidP="004D4C7B">
      <w:pPr>
        <w:shd w:val="clear" w:color="auto" w:fill="FFFFFF"/>
        <w:spacing w:after="122"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r w:rsidR="004D4C7B" w:rsidRPr="009D0EBC">
        <w:rPr>
          <w:rFonts w:ascii="Arial" w:eastAsia="Times New Roman" w:hAnsi="Arial" w:cs="Arial"/>
          <w:color w:val="000000"/>
          <w:sz w:val="24"/>
          <w:szCs w:val="24"/>
          <w:lang w:eastAsia="ru-RU"/>
        </w:rPr>
        <w:t>Преподаватель должен хорошо себе представлять, какие элементы могут затормозить или ускорить работу учеников, чего должны достичь учащиеся в результате работы. Это позволяет ему при проверке самостоятельной работы легко и быстро замечать неточности и ошибки в работе учащихся и с минимальной затратой времени обращать на них также внимание самих учеников.</w:t>
      </w:r>
    </w:p>
    <w:p w:rsidR="004D4C7B" w:rsidRPr="009D0EBC" w:rsidRDefault="004728BF" w:rsidP="004D4C7B">
      <w:pPr>
        <w:shd w:val="clear" w:color="auto" w:fill="FFFFFF"/>
        <w:spacing w:after="122"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r w:rsidR="004D4C7B" w:rsidRPr="009D0EBC">
        <w:rPr>
          <w:rFonts w:ascii="Arial" w:eastAsia="Times New Roman" w:hAnsi="Arial" w:cs="Arial"/>
          <w:color w:val="000000"/>
          <w:sz w:val="24"/>
          <w:szCs w:val="24"/>
          <w:lang w:eastAsia="ru-RU"/>
        </w:rPr>
        <w:t>При подготовке преподавателем самостоятельной работы необходимо продумать, как предлагать обучающимся задание, как инструктировать их перед работой. Необходимо так строить процесс обучения, чтобы он предъявлял достаточно высокие требования к более подготовленным ученикам, обеспечивал их интеллектуальное развитие и в то же время создавал условия для успешного овладения знаниями и развития менее подготовленных учеников.</w:t>
      </w:r>
    </w:p>
    <w:p w:rsidR="004D4C7B" w:rsidRPr="009D0EBC" w:rsidRDefault="004D4C7B" w:rsidP="004D4C7B">
      <w:pPr>
        <w:shd w:val="clear" w:color="auto" w:fill="FFFFFF"/>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Дифференцированные задания могут быть:</w:t>
      </w:r>
    </w:p>
    <w:p w:rsidR="004D4C7B" w:rsidRPr="009D0EBC" w:rsidRDefault="004D4C7B" w:rsidP="004D4C7B">
      <w:pPr>
        <w:shd w:val="clear" w:color="auto" w:fill="FFFFFF"/>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lastRenderedPageBreak/>
        <w:t>1.Трехвариантные задания по степени трудности. При этом выбор варианта предоставляется ученику.</w:t>
      </w:r>
    </w:p>
    <w:p w:rsidR="004D4C7B" w:rsidRPr="009D0EBC" w:rsidRDefault="004D4C7B" w:rsidP="004D4C7B">
      <w:pPr>
        <w:shd w:val="clear" w:color="auto" w:fill="FFFFFF"/>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2.Индивидуальные дифференцированные задания.</w:t>
      </w:r>
    </w:p>
    <w:p w:rsidR="004D4C7B" w:rsidRPr="009D0EBC" w:rsidRDefault="004D4C7B" w:rsidP="004D4C7B">
      <w:pPr>
        <w:shd w:val="clear" w:color="auto" w:fill="FFFFFF"/>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3.Групповые дифференцированные задания с учетом различной подготовки учащихся (вариант определяет преподаватель).</w:t>
      </w:r>
    </w:p>
    <w:p w:rsidR="004D4C7B" w:rsidRPr="009D0EBC" w:rsidRDefault="004D4C7B" w:rsidP="004D4C7B">
      <w:pPr>
        <w:shd w:val="clear" w:color="auto" w:fill="FFFFFF"/>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4.Равноценные двухвариантные задания с указанием к каждому варианту системы дополнительных заданий все возрастающей трудности.</w:t>
      </w:r>
    </w:p>
    <w:p w:rsidR="004D4C7B" w:rsidRPr="009D0EBC" w:rsidRDefault="004D4C7B" w:rsidP="004D4C7B">
      <w:pPr>
        <w:shd w:val="clear" w:color="auto" w:fill="FFFFFF"/>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5.Общие практические задания с указанием минимального и максимального количества задач или примеров для обязательного выполнения.</w:t>
      </w:r>
    </w:p>
    <w:p w:rsidR="004D4C7B" w:rsidRPr="009D0EBC" w:rsidRDefault="004D4C7B" w:rsidP="004D4C7B">
      <w:pPr>
        <w:shd w:val="clear" w:color="auto" w:fill="FFFFFF"/>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6.Индивидуально-групповые задания, предлагаемые в виде запрограммированных карточек и т.д.</w:t>
      </w:r>
    </w:p>
    <w:p w:rsidR="004D4C7B" w:rsidRPr="009D0EBC" w:rsidRDefault="00497C96" w:rsidP="004D4C7B">
      <w:pPr>
        <w:shd w:val="clear" w:color="auto" w:fill="FFFFFF"/>
        <w:spacing w:after="122"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r w:rsidR="004D4C7B" w:rsidRPr="009D0EBC">
        <w:rPr>
          <w:rFonts w:ascii="Arial" w:eastAsia="Times New Roman" w:hAnsi="Arial" w:cs="Arial"/>
          <w:color w:val="000000"/>
          <w:sz w:val="24"/>
          <w:szCs w:val="24"/>
          <w:lang w:eastAsia="ru-RU"/>
        </w:rPr>
        <w:t>Главная цель, которую мне хочется достичь, включая разнообразные задания в учебный процесс, - побуждать учащихся к самостоятельному преодолению трудностей.</w:t>
      </w:r>
    </w:p>
    <w:p w:rsidR="004D4C7B" w:rsidRPr="009D0EBC" w:rsidRDefault="00497C96" w:rsidP="004D4C7B">
      <w:pPr>
        <w:shd w:val="clear" w:color="auto" w:fill="FFFFFF"/>
        <w:spacing w:after="122"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r w:rsidR="004D4C7B" w:rsidRPr="009D0EBC">
        <w:rPr>
          <w:rFonts w:ascii="Arial" w:eastAsia="Times New Roman" w:hAnsi="Arial" w:cs="Arial"/>
          <w:color w:val="000000"/>
          <w:sz w:val="24"/>
          <w:szCs w:val="24"/>
          <w:lang w:eastAsia="ru-RU"/>
        </w:rPr>
        <w:t>Сознательность выполнения практической (самостоятельной) работы обеспечивают следующие характеристики:</w:t>
      </w:r>
    </w:p>
    <w:p w:rsidR="004D4C7B" w:rsidRPr="009D0EBC" w:rsidRDefault="00497C96" w:rsidP="004D4C7B">
      <w:pPr>
        <w:shd w:val="clear" w:color="auto" w:fill="FFFFFF"/>
        <w:spacing w:after="122"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r w:rsidR="004D4C7B" w:rsidRPr="009D0EBC">
        <w:rPr>
          <w:rFonts w:ascii="Arial" w:eastAsia="Times New Roman" w:hAnsi="Arial" w:cs="Arial"/>
          <w:color w:val="000000"/>
          <w:sz w:val="24"/>
          <w:szCs w:val="24"/>
          <w:lang w:eastAsia="ru-RU"/>
        </w:rPr>
        <w:t xml:space="preserve">Контроль и коррекция со стороны учителя должны быть </w:t>
      </w:r>
      <w:proofErr w:type="gramStart"/>
      <w:r w:rsidR="004D4C7B" w:rsidRPr="009D0EBC">
        <w:rPr>
          <w:rFonts w:ascii="Arial" w:eastAsia="Times New Roman" w:hAnsi="Arial" w:cs="Arial"/>
          <w:color w:val="000000"/>
          <w:sz w:val="24"/>
          <w:szCs w:val="24"/>
          <w:lang w:eastAsia="ru-RU"/>
        </w:rPr>
        <w:t>направлены</w:t>
      </w:r>
      <w:proofErr w:type="gramEnd"/>
      <w:r w:rsidR="004D4C7B" w:rsidRPr="009D0EBC">
        <w:rPr>
          <w:rFonts w:ascii="Arial" w:eastAsia="Times New Roman" w:hAnsi="Arial" w:cs="Arial"/>
          <w:color w:val="000000"/>
          <w:sz w:val="24"/>
          <w:szCs w:val="24"/>
          <w:lang w:eastAsia="ru-RU"/>
        </w:rPr>
        <w:t xml:space="preserve"> прежде всего на получение информации, которая характеризует состояние процесса деятельности. Это те переменные, которые появляются в ходе выполнения заданий и отражают различные стороны самой деятельности ученика и его психическое состояние: реакцию, интерес к работе, интеллектуальную инициативу, исправление и </w:t>
      </w:r>
      <w:proofErr w:type="spellStart"/>
      <w:r w:rsidR="004D4C7B" w:rsidRPr="009D0EBC">
        <w:rPr>
          <w:rFonts w:ascii="Arial" w:eastAsia="Times New Roman" w:hAnsi="Arial" w:cs="Arial"/>
          <w:color w:val="000000"/>
          <w:sz w:val="24"/>
          <w:szCs w:val="24"/>
          <w:lang w:eastAsia="ru-RU"/>
        </w:rPr>
        <w:t>неисправление</w:t>
      </w:r>
      <w:proofErr w:type="spellEnd"/>
      <w:r w:rsidR="004D4C7B" w:rsidRPr="009D0EBC">
        <w:rPr>
          <w:rFonts w:ascii="Arial" w:eastAsia="Times New Roman" w:hAnsi="Arial" w:cs="Arial"/>
          <w:color w:val="000000"/>
          <w:sz w:val="24"/>
          <w:szCs w:val="24"/>
          <w:lang w:eastAsia="ru-RU"/>
        </w:rPr>
        <w:t xml:space="preserve"> ошибок и прочее.</w:t>
      </w:r>
    </w:p>
    <w:p w:rsidR="004D4C7B" w:rsidRPr="009D0EBC" w:rsidRDefault="00497C96" w:rsidP="004D4C7B">
      <w:pPr>
        <w:shd w:val="clear" w:color="auto" w:fill="FFFFFF"/>
        <w:spacing w:after="122"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r w:rsidR="004D4C7B" w:rsidRPr="009D0EBC">
        <w:rPr>
          <w:rFonts w:ascii="Arial" w:eastAsia="Times New Roman" w:hAnsi="Arial" w:cs="Arial"/>
          <w:color w:val="000000"/>
          <w:sz w:val="24"/>
          <w:szCs w:val="24"/>
          <w:lang w:eastAsia="ru-RU"/>
        </w:rPr>
        <w:t>Педагог должен вести наблюдение за последовательностью действий учащихся, просматривать записи и пометки.</w:t>
      </w:r>
    </w:p>
    <w:p w:rsidR="004D4C7B" w:rsidRPr="009D0EBC" w:rsidRDefault="00497C96" w:rsidP="004D4C7B">
      <w:pPr>
        <w:shd w:val="clear" w:color="auto" w:fill="FFFFFF"/>
        <w:spacing w:after="122"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r w:rsidR="004D4C7B" w:rsidRPr="009D0EBC">
        <w:rPr>
          <w:rFonts w:ascii="Arial" w:eastAsia="Times New Roman" w:hAnsi="Arial" w:cs="Arial"/>
          <w:color w:val="000000"/>
          <w:sz w:val="24"/>
          <w:szCs w:val="24"/>
          <w:lang w:eastAsia="ru-RU"/>
        </w:rPr>
        <w:t>Кроме этого, необходимо придерживаться следующих рекомендаций.</w:t>
      </w:r>
    </w:p>
    <w:p w:rsidR="004D4C7B" w:rsidRPr="009D0EBC" w:rsidRDefault="00497C96" w:rsidP="00497C96">
      <w:pPr>
        <w:shd w:val="clear" w:color="auto" w:fill="FFFFFF"/>
        <w:spacing w:after="122"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1.</w:t>
      </w:r>
      <w:r w:rsidR="004D4C7B" w:rsidRPr="009D0EBC">
        <w:rPr>
          <w:rFonts w:ascii="Arial" w:eastAsia="Times New Roman" w:hAnsi="Arial" w:cs="Arial"/>
          <w:color w:val="000000"/>
          <w:sz w:val="24"/>
          <w:szCs w:val="24"/>
          <w:lang w:eastAsia="ru-RU"/>
        </w:rPr>
        <w:t>Успех в обучении умениям определяется во многом преемственностью, их развитием от урока к уроку, от одной темы к другой. Учитель должен непрерывно следить за степенью освоения умения. Этот процесс должен найти отражение в сетке календарно-тематического планирования.</w:t>
      </w:r>
    </w:p>
    <w:p w:rsidR="004D4C7B" w:rsidRPr="009D0EBC" w:rsidRDefault="00497C96" w:rsidP="00497C96">
      <w:pPr>
        <w:shd w:val="clear" w:color="auto" w:fill="FFFFFF"/>
        <w:spacing w:after="122" w:line="240" w:lineRule="auto"/>
        <w:ind w:left="360"/>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2.</w:t>
      </w:r>
      <w:r w:rsidR="004D4C7B" w:rsidRPr="009D0EBC">
        <w:rPr>
          <w:rFonts w:ascii="Arial" w:eastAsia="Times New Roman" w:hAnsi="Arial" w:cs="Arial"/>
          <w:color w:val="000000"/>
          <w:sz w:val="24"/>
          <w:szCs w:val="24"/>
          <w:lang w:eastAsia="ru-RU"/>
        </w:rPr>
        <w:t>Кроме этого при составлении тематических планов среди различных типов уроков целесообразно выделять специальные уроки, ведущей задачей которых выступает формирование и совершенствование географических умений обучающихся. Такие уроки проводятся как уроки-практикумы, которые по дидактической цели ориентированы на обучение приёмам и способам действий, их систематизацию и обобщение, а также проверку (контроль) уровня овладения школьниками теми или иными умениями.</w:t>
      </w:r>
    </w:p>
    <w:p w:rsidR="004D4C7B" w:rsidRPr="009D0EBC" w:rsidRDefault="00497C96" w:rsidP="00497C96">
      <w:pPr>
        <w:shd w:val="clear" w:color="auto" w:fill="FFFFFF"/>
        <w:spacing w:after="122"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3.</w:t>
      </w:r>
      <w:r w:rsidR="004D4C7B" w:rsidRPr="009D0EBC">
        <w:rPr>
          <w:rFonts w:ascii="Arial" w:eastAsia="Times New Roman" w:hAnsi="Arial" w:cs="Arial"/>
          <w:color w:val="000000"/>
          <w:sz w:val="24"/>
          <w:szCs w:val="24"/>
          <w:lang w:eastAsia="ru-RU"/>
        </w:rPr>
        <w:t>Необходимо координировать работу по формированию и развитию умений школьников с учителями-предметниками. Например, при формировании умения составлять топографический план или строить графики и диаграммы, необходим контакт с учителями математики для выяснения подготовленности учащихся к вычислительным, измерительным и графическим работам.</w:t>
      </w:r>
    </w:p>
    <w:p w:rsidR="004D4C7B" w:rsidRPr="009D0EBC" w:rsidRDefault="00497C96" w:rsidP="004D4C7B">
      <w:pPr>
        <w:shd w:val="clear" w:color="auto" w:fill="FFFFFF"/>
        <w:spacing w:after="122"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r w:rsidR="004D4C7B" w:rsidRPr="009D0EBC">
        <w:rPr>
          <w:rFonts w:ascii="Arial" w:eastAsia="Times New Roman" w:hAnsi="Arial" w:cs="Arial"/>
          <w:color w:val="000000"/>
          <w:sz w:val="24"/>
          <w:szCs w:val="24"/>
          <w:lang w:eastAsia="ru-RU"/>
        </w:rPr>
        <w:t xml:space="preserve">Контакт с учителями-предметниками, позволяет учитывать не только общую подготовку учащихся, но и создавать преемственность образования, реализовывать </w:t>
      </w:r>
      <w:proofErr w:type="spellStart"/>
      <w:r w:rsidR="004D4C7B" w:rsidRPr="009D0EBC">
        <w:rPr>
          <w:rFonts w:ascii="Arial" w:eastAsia="Times New Roman" w:hAnsi="Arial" w:cs="Arial"/>
          <w:color w:val="000000"/>
          <w:sz w:val="24"/>
          <w:szCs w:val="24"/>
          <w:lang w:eastAsia="ru-RU"/>
        </w:rPr>
        <w:t>межпредметные</w:t>
      </w:r>
      <w:proofErr w:type="spellEnd"/>
      <w:r w:rsidR="004D4C7B" w:rsidRPr="009D0EBC">
        <w:rPr>
          <w:rFonts w:ascii="Arial" w:eastAsia="Times New Roman" w:hAnsi="Arial" w:cs="Arial"/>
          <w:color w:val="000000"/>
          <w:sz w:val="24"/>
          <w:szCs w:val="24"/>
          <w:lang w:eastAsia="ru-RU"/>
        </w:rPr>
        <w:t xml:space="preserve"> связи в обучении (фото</w:t>
      </w:r>
      <w:proofErr w:type="gramStart"/>
      <w:r w:rsidR="004D4C7B" w:rsidRPr="009D0EBC">
        <w:rPr>
          <w:rFonts w:ascii="Arial" w:eastAsia="Times New Roman" w:hAnsi="Arial" w:cs="Arial"/>
          <w:color w:val="000000"/>
          <w:sz w:val="24"/>
          <w:szCs w:val="24"/>
          <w:lang w:eastAsia="ru-RU"/>
        </w:rPr>
        <w:t>1</w:t>
      </w:r>
      <w:proofErr w:type="gramEnd"/>
      <w:r w:rsidR="004D4C7B" w:rsidRPr="009D0EBC">
        <w:rPr>
          <w:rFonts w:ascii="Arial" w:eastAsia="Times New Roman" w:hAnsi="Arial" w:cs="Arial"/>
          <w:color w:val="000000"/>
          <w:sz w:val="24"/>
          <w:szCs w:val="24"/>
          <w:lang w:eastAsia="ru-RU"/>
        </w:rPr>
        <w:t>).</w:t>
      </w:r>
    </w:p>
    <w:p w:rsidR="004D4C7B" w:rsidRPr="009D0EBC" w:rsidRDefault="00497C96" w:rsidP="004D4C7B">
      <w:pPr>
        <w:shd w:val="clear" w:color="auto" w:fill="FFFFFF"/>
        <w:spacing w:after="122"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r w:rsidR="004D4C7B" w:rsidRPr="009D0EBC">
        <w:rPr>
          <w:rFonts w:ascii="Arial" w:eastAsia="Times New Roman" w:hAnsi="Arial" w:cs="Arial"/>
          <w:color w:val="000000"/>
          <w:sz w:val="24"/>
          <w:szCs w:val="24"/>
          <w:lang w:eastAsia="ru-RU"/>
        </w:rPr>
        <w:t xml:space="preserve">Например, наблюдения за погодой, за растительным миром, организуемые учителем географии совместно с учителем биологии, способствуют </w:t>
      </w:r>
      <w:r w:rsidR="004D4C7B" w:rsidRPr="009D0EBC">
        <w:rPr>
          <w:rFonts w:ascii="Arial" w:eastAsia="Times New Roman" w:hAnsi="Arial" w:cs="Arial"/>
          <w:color w:val="000000"/>
          <w:sz w:val="24"/>
          <w:szCs w:val="24"/>
          <w:lang w:eastAsia="ru-RU"/>
        </w:rPr>
        <w:lastRenderedPageBreak/>
        <w:t xml:space="preserve">лучшему пониманию зависимости живого организма от среды. Координирующая работа с учителями математики позволяет оптимизировать учебный процесс при формировании системы </w:t>
      </w:r>
      <w:proofErr w:type="spellStart"/>
      <w:proofErr w:type="gramStart"/>
      <w:r w:rsidR="004D4C7B" w:rsidRPr="009D0EBC">
        <w:rPr>
          <w:rFonts w:ascii="Arial" w:eastAsia="Times New Roman" w:hAnsi="Arial" w:cs="Arial"/>
          <w:color w:val="000000"/>
          <w:sz w:val="24"/>
          <w:szCs w:val="24"/>
          <w:lang w:eastAsia="ru-RU"/>
        </w:rPr>
        <w:t>картографо</w:t>
      </w:r>
      <w:proofErr w:type="spellEnd"/>
      <w:r w:rsidR="004D4C7B" w:rsidRPr="009D0EBC">
        <w:rPr>
          <w:rFonts w:ascii="Arial" w:eastAsia="Times New Roman" w:hAnsi="Arial" w:cs="Arial"/>
          <w:color w:val="000000"/>
          <w:sz w:val="24"/>
          <w:szCs w:val="24"/>
          <w:lang w:eastAsia="ru-RU"/>
        </w:rPr>
        <w:t xml:space="preserve"> – топографических</w:t>
      </w:r>
      <w:proofErr w:type="gramEnd"/>
      <w:r w:rsidR="004D4C7B" w:rsidRPr="009D0EBC">
        <w:rPr>
          <w:rFonts w:ascii="Arial" w:eastAsia="Times New Roman" w:hAnsi="Arial" w:cs="Arial"/>
          <w:color w:val="000000"/>
          <w:sz w:val="24"/>
          <w:szCs w:val="24"/>
          <w:lang w:eastAsia="ru-RU"/>
        </w:rPr>
        <w:t xml:space="preserve"> знаний, умений и навыков и дальнейшем их использовании в жизненных ситуациях</w:t>
      </w:r>
    </w:p>
    <w:p w:rsidR="004D4C7B" w:rsidRPr="009D0EBC" w:rsidRDefault="004D4C7B" w:rsidP="004D4C7B">
      <w:pPr>
        <w:numPr>
          <w:ilvl w:val="0"/>
          <w:numId w:val="29"/>
        </w:numPr>
        <w:shd w:val="clear" w:color="auto" w:fill="FFFFFF"/>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 xml:space="preserve">Организация практической работы должна подчиняться чётко заданной цели, сформулированной на языке действий школьников. Примеры формулировок задач: «Проанализировать климатические диаграммы»; «По картам атласа определить особенности размещения природных зон материка». Чёткая постановка познавательной задачи активизирует работу </w:t>
      </w:r>
      <w:proofErr w:type="gramStart"/>
      <w:r w:rsidRPr="009D0EBC">
        <w:rPr>
          <w:rFonts w:ascii="Arial" w:eastAsia="Times New Roman" w:hAnsi="Arial" w:cs="Arial"/>
          <w:color w:val="000000"/>
          <w:sz w:val="24"/>
          <w:szCs w:val="24"/>
          <w:lang w:eastAsia="ru-RU"/>
        </w:rPr>
        <w:t>обучающихся</w:t>
      </w:r>
      <w:proofErr w:type="gramEnd"/>
      <w:r w:rsidRPr="009D0EBC">
        <w:rPr>
          <w:rFonts w:ascii="Arial" w:eastAsia="Times New Roman" w:hAnsi="Arial" w:cs="Arial"/>
          <w:color w:val="000000"/>
          <w:sz w:val="24"/>
          <w:szCs w:val="24"/>
          <w:lang w:eastAsia="ru-RU"/>
        </w:rPr>
        <w:t>.</w:t>
      </w:r>
    </w:p>
    <w:p w:rsidR="004D4C7B" w:rsidRPr="009D0EBC" w:rsidRDefault="004D4C7B" w:rsidP="004D4C7B">
      <w:pPr>
        <w:shd w:val="clear" w:color="auto" w:fill="FFFFFF"/>
        <w:spacing w:after="122" w:line="240" w:lineRule="auto"/>
        <w:rPr>
          <w:rFonts w:ascii="Arial" w:eastAsia="Times New Roman" w:hAnsi="Arial" w:cs="Arial"/>
          <w:color w:val="000000"/>
          <w:sz w:val="24"/>
          <w:szCs w:val="24"/>
          <w:lang w:eastAsia="ru-RU"/>
        </w:rPr>
      </w:pPr>
      <w:proofErr w:type="gramStart"/>
      <w:r w:rsidRPr="009D0EBC">
        <w:rPr>
          <w:rFonts w:ascii="Arial" w:eastAsia="Times New Roman" w:hAnsi="Arial" w:cs="Arial"/>
          <w:color w:val="000000"/>
          <w:sz w:val="24"/>
          <w:szCs w:val="24"/>
          <w:lang w:eastAsia="ru-RU"/>
        </w:rPr>
        <w:t xml:space="preserve">Например, при выполнении практических работ в теме «Внутренние воды и водные ресурсы» о значении вычисления уклона и падения, годового стока реки в курсе «География России, 8-9 классы» для развития </w:t>
      </w:r>
      <w:proofErr w:type="spellStart"/>
      <w:r w:rsidRPr="009D0EBC">
        <w:rPr>
          <w:rFonts w:ascii="Arial" w:eastAsia="Times New Roman" w:hAnsi="Arial" w:cs="Arial"/>
          <w:color w:val="000000"/>
          <w:sz w:val="24"/>
          <w:szCs w:val="24"/>
          <w:lang w:eastAsia="ru-RU"/>
        </w:rPr>
        <w:t>гидроэнегетического</w:t>
      </w:r>
      <w:proofErr w:type="spellEnd"/>
      <w:r w:rsidRPr="009D0EBC">
        <w:rPr>
          <w:rFonts w:ascii="Arial" w:eastAsia="Times New Roman" w:hAnsi="Arial" w:cs="Arial"/>
          <w:color w:val="000000"/>
          <w:sz w:val="24"/>
          <w:szCs w:val="24"/>
          <w:lang w:eastAsia="ru-RU"/>
        </w:rPr>
        <w:t xml:space="preserve"> хозяйства рассказывает учитель, а при оценке возможностей использования и прогнозирования состояния рек учащимся предлагается ответить на вопрос «Какими возможностями для развития хозяйства обладают реки нашей местности?»</w:t>
      </w:r>
      <w:proofErr w:type="gramEnd"/>
    </w:p>
    <w:p w:rsidR="004D4C7B" w:rsidRPr="009D0EBC" w:rsidRDefault="004D4C7B" w:rsidP="004D4C7B">
      <w:pPr>
        <w:numPr>
          <w:ilvl w:val="0"/>
          <w:numId w:val="30"/>
        </w:numPr>
        <w:shd w:val="clear" w:color="auto" w:fill="FFFFFF"/>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Осуществлять подбор оборудования, пособий, литературы и других источников знаний должен не только учитель, но и учащиеся самостоятельно.</w:t>
      </w:r>
    </w:p>
    <w:p w:rsidR="004D4C7B" w:rsidRPr="009D0EBC" w:rsidRDefault="004D4C7B" w:rsidP="004D4C7B">
      <w:pPr>
        <w:numPr>
          <w:ilvl w:val="0"/>
          <w:numId w:val="30"/>
        </w:numPr>
        <w:shd w:val="clear" w:color="auto" w:fill="FFFFFF"/>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Использовать методические указания, рекомендации, карточки для учащихся с целью создания ориентировочной основы действий.</w:t>
      </w:r>
    </w:p>
    <w:p w:rsidR="004D4C7B" w:rsidRPr="009D0EBC" w:rsidRDefault="004D4C7B" w:rsidP="004D4C7B">
      <w:pPr>
        <w:numPr>
          <w:ilvl w:val="0"/>
          <w:numId w:val="30"/>
        </w:numPr>
        <w:shd w:val="clear" w:color="auto" w:fill="FFFFFF"/>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Использовать игровые элементы, творческие задания, оригинальные способы фиксации результатов работы (по желанию школьников) с целью активизации самостоятельной познавательной деятельности учащихся.</w:t>
      </w:r>
    </w:p>
    <w:p w:rsidR="004D4C7B" w:rsidRPr="009D0EBC" w:rsidRDefault="004D4C7B" w:rsidP="004D4C7B">
      <w:pPr>
        <w:shd w:val="clear" w:color="auto" w:fill="FFFFFF"/>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Так, например, в курсе «География материков и океанов 7 класс» практическую работу по составлению описания путешествия по одной из стран Северной Америки целесообразно провести в форме ролевой игры между «туристическими агентствами», которые разрабатывают интересные маршруты путешествий, проводят их презентации.</w:t>
      </w:r>
    </w:p>
    <w:p w:rsidR="004D4C7B" w:rsidRPr="009D0EBC" w:rsidRDefault="004D4C7B" w:rsidP="004D4C7B">
      <w:pPr>
        <w:numPr>
          <w:ilvl w:val="0"/>
          <w:numId w:val="31"/>
        </w:numPr>
        <w:shd w:val="clear" w:color="auto" w:fill="FFFFFF"/>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Использовать возможности урочной и внеурочной форм организации обучения географии.</w:t>
      </w:r>
    </w:p>
    <w:p w:rsidR="004D4C7B" w:rsidRPr="009D0EBC" w:rsidRDefault="004D4C7B" w:rsidP="004D4C7B">
      <w:pPr>
        <w:shd w:val="clear" w:color="auto" w:fill="FFFFFF"/>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Например, работа по составлению карты хозяйственных связей предприятия в курсе «География России. 8-9 классы» является итогом экскурсии на местное предприятие.</w:t>
      </w:r>
    </w:p>
    <w:p w:rsidR="004D4C7B" w:rsidRPr="009D0EBC" w:rsidRDefault="004D4C7B" w:rsidP="004D4C7B">
      <w:pPr>
        <w:numPr>
          <w:ilvl w:val="0"/>
          <w:numId w:val="32"/>
        </w:numPr>
        <w:shd w:val="clear" w:color="auto" w:fill="FFFFFF"/>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Создать благоприятный эмоциональный фон, ситуацию успеха», атмосферу творческого сотрудничества (предлагать различные пути достижения намеченной цели).</w:t>
      </w:r>
    </w:p>
    <w:p w:rsidR="004D4C7B" w:rsidRPr="009D0EBC" w:rsidRDefault="004D4C7B" w:rsidP="004D4C7B">
      <w:pPr>
        <w:numPr>
          <w:ilvl w:val="0"/>
          <w:numId w:val="32"/>
        </w:numPr>
        <w:shd w:val="clear" w:color="auto" w:fill="FFFFFF"/>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Включать школьников в групповые формы учебной проектной деятельности.</w:t>
      </w:r>
    </w:p>
    <w:p w:rsidR="004D4C7B" w:rsidRPr="009D0EBC" w:rsidRDefault="004D4C7B" w:rsidP="004D4C7B">
      <w:pPr>
        <w:shd w:val="clear" w:color="auto" w:fill="FFFFFF"/>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Например, при выполнении практических работ в курсе «География России. 8-9 классы» по оценке природных условий и ресурсов своей местности и прогнозированию изменений в результате хозяйственной деятельности человека.</w:t>
      </w:r>
    </w:p>
    <w:p w:rsidR="004D4C7B" w:rsidRPr="009D0EBC" w:rsidRDefault="004D4C7B" w:rsidP="004D4C7B">
      <w:pPr>
        <w:numPr>
          <w:ilvl w:val="0"/>
          <w:numId w:val="33"/>
        </w:numPr>
        <w:shd w:val="clear" w:color="auto" w:fill="FFFFFF"/>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С целью становления субъективности учащихся к процессу реализации практической направленности использовать современные технологии и подходы обучения.</w:t>
      </w:r>
    </w:p>
    <w:p w:rsidR="004D4C7B" w:rsidRPr="009D0EBC" w:rsidRDefault="004D4C7B" w:rsidP="004D4C7B">
      <w:pPr>
        <w:numPr>
          <w:ilvl w:val="0"/>
          <w:numId w:val="33"/>
        </w:numPr>
        <w:shd w:val="clear" w:color="auto" w:fill="FFFFFF"/>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lastRenderedPageBreak/>
        <w:t xml:space="preserve">Проводить постоянную диагностику и своевременную коррекцию результатов обучения. Необходимо сформулировать критерии и показатели, отражающие уровень </w:t>
      </w:r>
      <w:proofErr w:type="spellStart"/>
      <w:r w:rsidRPr="009D0EBC">
        <w:rPr>
          <w:rFonts w:ascii="Arial" w:eastAsia="Times New Roman" w:hAnsi="Arial" w:cs="Arial"/>
          <w:color w:val="000000"/>
          <w:sz w:val="24"/>
          <w:szCs w:val="24"/>
          <w:lang w:eastAsia="ru-RU"/>
        </w:rPr>
        <w:t>сформированности</w:t>
      </w:r>
      <w:proofErr w:type="spellEnd"/>
      <w:r w:rsidRPr="009D0EBC">
        <w:rPr>
          <w:rFonts w:ascii="Arial" w:eastAsia="Times New Roman" w:hAnsi="Arial" w:cs="Arial"/>
          <w:color w:val="000000"/>
          <w:sz w:val="24"/>
          <w:szCs w:val="24"/>
          <w:lang w:eastAsia="ru-RU"/>
        </w:rPr>
        <w:t xml:space="preserve"> знаний и умений учащихся, их адаптивность к практике и решению новых жизненных задач.</w:t>
      </w:r>
    </w:p>
    <w:p w:rsidR="004D4C7B" w:rsidRPr="009D0EBC" w:rsidRDefault="004D4C7B" w:rsidP="004D4C7B">
      <w:pPr>
        <w:shd w:val="clear" w:color="auto" w:fill="FFFFFF"/>
        <w:spacing w:after="122" w:line="240" w:lineRule="auto"/>
        <w:rPr>
          <w:rFonts w:ascii="Arial" w:eastAsia="Times New Roman" w:hAnsi="Arial" w:cs="Arial"/>
          <w:color w:val="000000"/>
          <w:sz w:val="24"/>
          <w:szCs w:val="24"/>
          <w:lang w:eastAsia="ru-RU"/>
        </w:rPr>
      </w:pPr>
      <w:proofErr w:type="gramStart"/>
      <w:r w:rsidRPr="009D0EBC">
        <w:rPr>
          <w:rFonts w:ascii="Arial" w:eastAsia="Times New Roman" w:hAnsi="Arial" w:cs="Arial"/>
          <w:color w:val="000000"/>
          <w:sz w:val="24"/>
          <w:szCs w:val="24"/>
          <w:lang w:eastAsia="ru-RU"/>
        </w:rPr>
        <w:t xml:space="preserve">Например, при выполнении практической работы «Анализ климатических диаграмм; оценивание климатических условий на материке для жизни населения» (тема Африка) в курсе «География материков и океанов. 7 класс» сведения об особенностях климата ареала расселения африканского народа будут важными показателями и критериями, характеризующими уровень </w:t>
      </w:r>
      <w:proofErr w:type="spellStart"/>
      <w:r w:rsidRPr="009D0EBC">
        <w:rPr>
          <w:rFonts w:ascii="Arial" w:eastAsia="Times New Roman" w:hAnsi="Arial" w:cs="Arial"/>
          <w:color w:val="000000"/>
          <w:sz w:val="24"/>
          <w:szCs w:val="24"/>
          <w:lang w:eastAsia="ru-RU"/>
        </w:rPr>
        <w:t>сформированности</w:t>
      </w:r>
      <w:proofErr w:type="spellEnd"/>
      <w:r w:rsidRPr="009D0EBC">
        <w:rPr>
          <w:rFonts w:ascii="Arial" w:eastAsia="Times New Roman" w:hAnsi="Arial" w:cs="Arial"/>
          <w:color w:val="000000"/>
          <w:sz w:val="24"/>
          <w:szCs w:val="24"/>
          <w:lang w:eastAsia="ru-RU"/>
        </w:rPr>
        <w:t xml:space="preserve"> умений правильного подбора и применения учебной литературы и других источников знаний в учебном процессе;</w:t>
      </w:r>
      <w:proofErr w:type="gramEnd"/>
      <w:r w:rsidRPr="009D0EBC">
        <w:rPr>
          <w:rFonts w:ascii="Arial" w:eastAsia="Times New Roman" w:hAnsi="Arial" w:cs="Arial"/>
          <w:color w:val="000000"/>
          <w:sz w:val="24"/>
          <w:szCs w:val="24"/>
          <w:lang w:eastAsia="ru-RU"/>
        </w:rPr>
        <w:t xml:space="preserve"> уровень </w:t>
      </w:r>
      <w:proofErr w:type="spellStart"/>
      <w:r w:rsidRPr="009D0EBC">
        <w:rPr>
          <w:rFonts w:ascii="Arial" w:eastAsia="Times New Roman" w:hAnsi="Arial" w:cs="Arial"/>
          <w:color w:val="000000"/>
          <w:sz w:val="24"/>
          <w:szCs w:val="24"/>
          <w:lang w:eastAsia="ru-RU"/>
        </w:rPr>
        <w:t>сформированности</w:t>
      </w:r>
      <w:proofErr w:type="spellEnd"/>
      <w:r w:rsidRPr="009D0EBC">
        <w:rPr>
          <w:rFonts w:ascii="Arial" w:eastAsia="Times New Roman" w:hAnsi="Arial" w:cs="Arial"/>
          <w:color w:val="000000"/>
          <w:sz w:val="24"/>
          <w:szCs w:val="24"/>
          <w:lang w:eastAsia="ru-RU"/>
        </w:rPr>
        <w:t xml:space="preserve"> умений устанавливать причину возникновения явления и вытекающие из нее причинно – следственные связи. Сведения об оценке климатических условий, сравнение их с климатическими условиями своей местности, прогнозирование основных видов хозяйственной деятельности африканских народов – это критерии и показатели наличия познавательного интереса; </w:t>
      </w:r>
      <w:proofErr w:type="spellStart"/>
      <w:r w:rsidRPr="009D0EBC">
        <w:rPr>
          <w:rFonts w:ascii="Arial" w:eastAsia="Times New Roman" w:hAnsi="Arial" w:cs="Arial"/>
          <w:color w:val="000000"/>
          <w:sz w:val="24"/>
          <w:szCs w:val="24"/>
          <w:lang w:eastAsia="ru-RU"/>
        </w:rPr>
        <w:t>сформированности</w:t>
      </w:r>
      <w:proofErr w:type="spellEnd"/>
      <w:r w:rsidRPr="009D0EBC">
        <w:rPr>
          <w:rFonts w:ascii="Arial" w:eastAsia="Times New Roman" w:hAnsi="Arial" w:cs="Arial"/>
          <w:color w:val="000000"/>
          <w:sz w:val="24"/>
          <w:szCs w:val="24"/>
          <w:lang w:eastAsia="ru-RU"/>
        </w:rPr>
        <w:t xml:space="preserve"> приёмов познавательной деятельности; </w:t>
      </w:r>
      <w:proofErr w:type="spellStart"/>
      <w:r w:rsidRPr="009D0EBC">
        <w:rPr>
          <w:rFonts w:ascii="Arial" w:eastAsia="Times New Roman" w:hAnsi="Arial" w:cs="Arial"/>
          <w:color w:val="000000"/>
          <w:sz w:val="24"/>
          <w:szCs w:val="24"/>
          <w:lang w:eastAsia="ru-RU"/>
        </w:rPr>
        <w:t>сформированности</w:t>
      </w:r>
      <w:proofErr w:type="spellEnd"/>
      <w:r w:rsidRPr="009D0EBC">
        <w:rPr>
          <w:rFonts w:ascii="Arial" w:eastAsia="Times New Roman" w:hAnsi="Arial" w:cs="Arial"/>
          <w:color w:val="000000"/>
          <w:sz w:val="24"/>
          <w:szCs w:val="24"/>
          <w:lang w:eastAsia="ru-RU"/>
        </w:rPr>
        <w:t xml:space="preserve"> умений применять приобретённые знания и умения в повседневной жизни.</w:t>
      </w:r>
    </w:p>
    <w:p w:rsidR="004D4C7B" w:rsidRPr="009D0EBC" w:rsidRDefault="004D4C7B" w:rsidP="004D4C7B">
      <w:pPr>
        <w:numPr>
          <w:ilvl w:val="0"/>
          <w:numId w:val="34"/>
        </w:numPr>
        <w:shd w:val="clear" w:color="auto" w:fill="FFFFFF"/>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В зависимости от цели практической работы следует рассматривать роль и функции учителя. Важно помнить, что учитель – это не только организатор и управленец, это, прежде всего помощник и консультант.</w:t>
      </w:r>
    </w:p>
    <w:p w:rsidR="004D4C7B" w:rsidRPr="009D0EBC" w:rsidRDefault="004D4C7B" w:rsidP="004D4C7B">
      <w:pPr>
        <w:shd w:val="clear" w:color="auto" w:fill="FFFFFF"/>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Практические работы являются важнейшим средством воспитания и образования, усиления практической значимости школьной географии. Они способствуют реализации новой структуры ценностей современного общества, основу которой составляет позиция – компетенция.</w:t>
      </w:r>
    </w:p>
    <w:p w:rsidR="004D4C7B" w:rsidRPr="009D0EBC" w:rsidRDefault="004D4C7B" w:rsidP="004D4C7B">
      <w:pPr>
        <w:shd w:val="clear" w:color="auto" w:fill="FFFFFF"/>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br/>
      </w:r>
    </w:p>
    <w:p w:rsidR="004D4C7B" w:rsidRPr="00497C96" w:rsidRDefault="00497C96" w:rsidP="009D0EBC">
      <w:pPr>
        <w:spacing w:after="0" w:line="240" w:lineRule="auto"/>
        <w:outlineLvl w:val="0"/>
        <w:rPr>
          <w:rFonts w:ascii="Times New Roman" w:eastAsia="Times New Roman" w:hAnsi="Times New Roman" w:cs="Times New Roman"/>
          <w:b/>
          <w:sz w:val="24"/>
          <w:szCs w:val="24"/>
          <w:lang w:eastAsia="ru-RU"/>
        </w:rPr>
      </w:pPr>
      <w:r>
        <w:rPr>
          <w:rFonts w:ascii="Arial" w:eastAsia="Times New Roman" w:hAnsi="Arial" w:cs="Arial"/>
          <w:color w:val="252525"/>
          <w:sz w:val="24"/>
          <w:szCs w:val="24"/>
          <w:shd w:val="clear" w:color="auto" w:fill="FFFFFF"/>
          <w:lang w:eastAsia="ru-RU"/>
        </w:rPr>
        <w:t xml:space="preserve">                          </w:t>
      </w:r>
      <w:r w:rsidR="004D4C7B" w:rsidRPr="00497C96">
        <w:rPr>
          <w:rFonts w:ascii="Arial" w:eastAsia="Times New Roman" w:hAnsi="Arial" w:cs="Arial"/>
          <w:b/>
          <w:color w:val="252525"/>
          <w:sz w:val="24"/>
          <w:szCs w:val="24"/>
          <w:shd w:val="clear" w:color="auto" w:fill="FFFFFF"/>
          <w:lang w:eastAsia="ru-RU"/>
        </w:rPr>
        <w:t>Заключение</w:t>
      </w:r>
    </w:p>
    <w:p w:rsidR="004D4C7B" w:rsidRPr="009D0EBC" w:rsidRDefault="004D4C7B" w:rsidP="004D4C7B">
      <w:pPr>
        <w:shd w:val="clear" w:color="auto" w:fill="FFFFFF"/>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Содержание дисциплины «География» становится средством подготовки личности к жизни, к поведению в окружающей среде, в обществе. Географическое образование должно вооружать школьников умениями пользоваться различными источниками географической информации, интегрировать эту информацию, «класть» ее на карту, вести наблюдения на местности, правильно ориентироваться в пространстве. Прогнозировать тенденции развития окружающей среды</w:t>
      </w:r>
    </w:p>
    <w:p w:rsidR="004D4C7B" w:rsidRPr="009D0EBC" w:rsidRDefault="004D4C7B" w:rsidP="004D4C7B">
      <w:pPr>
        <w:shd w:val="clear" w:color="auto" w:fill="FFFFFF"/>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В результате исследования в соответствии с поставленными целью, гипотезой и задачами:</w:t>
      </w:r>
    </w:p>
    <w:p w:rsidR="004D4C7B" w:rsidRPr="009D0EBC" w:rsidRDefault="004D4C7B" w:rsidP="004D4C7B">
      <w:pPr>
        <w:numPr>
          <w:ilvl w:val="0"/>
          <w:numId w:val="35"/>
        </w:numPr>
        <w:shd w:val="clear" w:color="auto" w:fill="FFFFFF"/>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 xml:space="preserve">уточнено содержание понятия «практическая направленность школьной географии» с позиции </w:t>
      </w:r>
      <w:proofErr w:type="spellStart"/>
      <w:r w:rsidRPr="009D0EBC">
        <w:rPr>
          <w:rFonts w:ascii="Arial" w:eastAsia="Times New Roman" w:hAnsi="Arial" w:cs="Arial"/>
          <w:color w:val="000000"/>
          <w:sz w:val="24"/>
          <w:szCs w:val="24"/>
          <w:lang w:eastAsia="ru-RU"/>
        </w:rPr>
        <w:t>компетентностного</w:t>
      </w:r>
      <w:proofErr w:type="spellEnd"/>
      <w:r w:rsidRPr="009D0EBC">
        <w:rPr>
          <w:rFonts w:ascii="Arial" w:eastAsia="Times New Roman" w:hAnsi="Arial" w:cs="Arial"/>
          <w:color w:val="000000"/>
          <w:sz w:val="24"/>
          <w:szCs w:val="24"/>
          <w:lang w:eastAsia="ru-RU"/>
        </w:rPr>
        <w:t xml:space="preserve"> подхода школьного образования и развития географической науки;</w:t>
      </w:r>
    </w:p>
    <w:p w:rsidR="004D4C7B" w:rsidRPr="009D0EBC" w:rsidRDefault="004D4C7B" w:rsidP="004D4C7B">
      <w:pPr>
        <w:numPr>
          <w:ilvl w:val="0"/>
          <w:numId w:val="35"/>
        </w:numPr>
        <w:shd w:val="clear" w:color="auto" w:fill="FFFFFF"/>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 xml:space="preserve">разработана система практических работ по географии для данной школы, направленная на реализацию </w:t>
      </w:r>
      <w:proofErr w:type="spellStart"/>
      <w:r w:rsidRPr="009D0EBC">
        <w:rPr>
          <w:rFonts w:ascii="Arial" w:eastAsia="Times New Roman" w:hAnsi="Arial" w:cs="Arial"/>
          <w:color w:val="000000"/>
          <w:sz w:val="24"/>
          <w:szCs w:val="24"/>
          <w:lang w:eastAsia="ru-RU"/>
        </w:rPr>
        <w:t>компетентностного</w:t>
      </w:r>
      <w:proofErr w:type="spellEnd"/>
      <w:r w:rsidRPr="009D0EBC">
        <w:rPr>
          <w:rFonts w:ascii="Arial" w:eastAsia="Times New Roman" w:hAnsi="Arial" w:cs="Arial"/>
          <w:color w:val="000000"/>
          <w:sz w:val="24"/>
          <w:szCs w:val="24"/>
          <w:lang w:eastAsia="ru-RU"/>
        </w:rPr>
        <w:t xml:space="preserve"> подхода и конструктивного аспекта современной географии</w:t>
      </w:r>
    </w:p>
    <w:p w:rsidR="004D4C7B" w:rsidRPr="009D0EBC" w:rsidRDefault="004D4C7B" w:rsidP="004D4C7B">
      <w:pPr>
        <w:shd w:val="clear" w:color="auto" w:fill="FFFFFF"/>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br/>
      </w:r>
    </w:p>
    <w:p w:rsidR="00497C96" w:rsidRDefault="00497C96" w:rsidP="004D4C7B">
      <w:pPr>
        <w:spacing w:after="0" w:line="240" w:lineRule="auto"/>
        <w:rPr>
          <w:rFonts w:ascii="Arial" w:eastAsia="Times New Roman" w:hAnsi="Arial" w:cs="Arial"/>
          <w:color w:val="252525"/>
          <w:sz w:val="24"/>
          <w:szCs w:val="24"/>
          <w:shd w:val="clear" w:color="auto" w:fill="FFFFFF"/>
          <w:lang w:eastAsia="ru-RU"/>
        </w:rPr>
      </w:pPr>
    </w:p>
    <w:p w:rsidR="00497C96" w:rsidRDefault="00497C96" w:rsidP="004D4C7B">
      <w:pPr>
        <w:spacing w:after="0" w:line="240" w:lineRule="auto"/>
        <w:rPr>
          <w:rFonts w:ascii="Arial" w:eastAsia="Times New Roman" w:hAnsi="Arial" w:cs="Arial"/>
          <w:color w:val="252525"/>
          <w:sz w:val="24"/>
          <w:szCs w:val="24"/>
          <w:shd w:val="clear" w:color="auto" w:fill="FFFFFF"/>
          <w:lang w:eastAsia="ru-RU"/>
        </w:rPr>
      </w:pPr>
    </w:p>
    <w:p w:rsidR="00497C96" w:rsidRDefault="00497C96" w:rsidP="004D4C7B">
      <w:pPr>
        <w:spacing w:after="0" w:line="240" w:lineRule="auto"/>
        <w:rPr>
          <w:rFonts w:ascii="Arial" w:eastAsia="Times New Roman" w:hAnsi="Arial" w:cs="Arial"/>
          <w:color w:val="252525"/>
          <w:sz w:val="24"/>
          <w:szCs w:val="24"/>
          <w:shd w:val="clear" w:color="auto" w:fill="FFFFFF"/>
          <w:lang w:eastAsia="ru-RU"/>
        </w:rPr>
      </w:pPr>
    </w:p>
    <w:p w:rsidR="004D4C7B" w:rsidRPr="009D0EBC" w:rsidRDefault="00497C96" w:rsidP="004D4C7B">
      <w:pPr>
        <w:spacing w:after="0" w:line="240" w:lineRule="auto"/>
        <w:rPr>
          <w:rFonts w:ascii="Times New Roman" w:eastAsia="Times New Roman" w:hAnsi="Times New Roman" w:cs="Times New Roman"/>
          <w:sz w:val="24"/>
          <w:szCs w:val="24"/>
          <w:lang w:eastAsia="ru-RU"/>
        </w:rPr>
      </w:pPr>
      <w:r>
        <w:rPr>
          <w:rFonts w:ascii="Arial" w:eastAsia="Times New Roman" w:hAnsi="Arial" w:cs="Arial"/>
          <w:color w:val="252525"/>
          <w:sz w:val="24"/>
          <w:szCs w:val="24"/>
          <w:shd w:val="clear" w:color="auto" w:fill="FFFFFF"/>
          <w:lang w:eastAsia="ru-RU"/>
        </w:rPr>
        <w:lastRenderedPageBreak/>
        <w:t xml:space="preserve">                         </w:t>
      </w:r>
      <w:r w:rsidR="004D4C7B" w:rsidRPr="009D0EBC">
        <w:rPr>
          <w:rFonts w:ascii="Arial" w:eastAsia="Times New Roman" w:hAnsi="Arial" w:cs="Arial"/>
          <w:color w:val="252525"/>
          <w:sz w:val="24"/>
          <w:szCs w:val="24"/>
          <w:shd w:val="clear" w:color="auto" w:fill="FFFFFF"/>
          <w:lang w:eastAsia="ru-RU"/>
        </w:rPr>
        <w:t>Список используемой литературы:</w:t>
      </w:r>
    </w:p>
    <w:p w:rsidR="004D4C7B" w:rsidRPr="009D0EBC" w:rsidRDefault="004D4C7B" w:rsidP="004D4C7B">
      <w:pPr>
        <w:numPr>
          <w:ilvl w:val="0"/>
          <w:numId w:val="36"/>
        </w:numPr>
        <w:shd w:val="clear" w:color="auto" w:fill="FFFFFF"/>
        <w:spacing w:after="122" w:line="240" w:lineRule="auto"/>
        <w:rPr>
          <w:rFonts w:ascii="Arial" w:eastAsia="Times New Roman" w:hAnsi="Arial" w:cs="Arial"/>
          <w:color w:val="000000"/>
          <w:sz w:val="24"/>
          <w:szCs w:val="24"/>
          <w:lang w:eastAsia="ru-RU"/>
        </w:rPr>
      </w:pPr>
      <w:proofErr w:type="spellStart"/>
      <w:r w:rsidRPr="009D0EBC">
        <w:rPr>
          <w:rFonts w:ascii="Arial" w:eastAsia="Times New Roman" w:hAnsi="Arial" w:cs="Arial"/>
          <w:color w:val="000000"/>
          <w:sz w:val="24"/>
          <w:szCs w:val="24"/>
          <w:lang w:eastAsia="ru-RU"/>
        </w:rPr>
        <w:t>Беловолова</w:t>
      </w:r>
      <w:proofErr w:type="spellEnd"/>
      <w:r w:rsidRPr="009D0EBC">
        <w:rPr>
          <w:rFonts w:ascii="Arial" w:eastAsia="Times New Roman" w:hAnsi="Arial" w:cs="Arial"/>
          <w:color w:val="000000"/>
          <w:sz w:val="24"/>
          <w:szCs w:val="24"/>
          <w:lang w:eastAsia="ru-RU"/>
        </w:rPr>
        <w:t xml:space="preserve"> Е.А. «Реализация практической направленности обучения географии в соответствии с задачами федерального образовательного стандарта второго поколения» статья из рубрики «</w:t>
      </w:r>
      <w:proofErr w:type="spellStart"/>
      <w:r w:rsidRPr="009D0EBC">
        <w:rPr>
          <w:rFonts w:ascii="Arial" w:eastAsia="Times New Roman" w:hAnsi="Arial" w:cs="Arial"/>
          <w:color w:val="000000"/>
          <w:sz w:val="24"/>
          <w:szCs w:val="24"/>
          <w:lang w:eastAsia="ru-RU"/>
        </w:rPr>
        <w:t>Авторскийвзгляд</w:t>
      </w:r>
      <w:proofErr w:type="spellEnd"/>
      <w:r w:rsidRPr="009D0EBC">
        <w:rPr>
          <w:rFonts w:ascii="Arial" w:eastAsia="Times New Roman" w:hAnsi="Arial" w:cs="Arial"/>
          <w:color w:val="000000"/>
          <w:sz w:val="24"/>
          <w:szCs w:val="24"/>
          <w:lang w:eastAsia="ru-RU"/>
        </w:rPr>
        <w:t>».</w:t>
      </w:r>
    </w:p>
    <w:p w:rsidR="004D4C7B" w:rsidRPr="009D0EBC" w:rsidRDefault="004D4C7B" w:rsidP="004D4C7B">
      <w:pPr>
        <w:numPr>
          <w:ilvl w:val="0"/>
          <w:numId w:val="37"/>
        </w:numPr>
        <w:shd w:val="clear" w:color="auto" w:fill="FFFFFF"/>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Потапова А.Н. «Практическая направленность на уроках географии», статья  из рубрики «Преподавание географии»</w:t>
      </w:r>
    </w:p>
    <w:p w:rsidR="004D4C7B" w:rsidRPr="009D0EBC" w:rsidRDefault="004D4C7B" w:rsidP="004D4C7B">
      <w:pPr>
        <w:numPr>
          <w:ilvl w:val="0"/>
          <w:numId w:val="37"/>
        </w:numPr>
        <w:shd w:val="clear" w:color="auto" w:fill="FFFFFF"/>
        <w:spacing w:after="122" w:line="240" w:lineRule="auto"/>
        <w:rPr>
          <w:rFonts w:ascii="Arial" w:eastAsia="Times New Roman" w:hAnsi="Arial" w:cs="Arial"/>
          <w:color w:val="000000"/>
          <w:sz w:val="24"/>
          <w:szCs w:val="24"/>
          <w:lang w:eastAsia="ru-RU"/>
        </w:rPr>
      </w:pPr>
      <w:r w:rsidRPr="009D0EBC">
        <w:rPr>
          <w:rFonts w:ascii="Arial" w:eastAsia="Times New Roman" w:hAnsi="Arial" w:cs="Arial"/>
          <w:color w:val="000000"/>
          <w:sz w:val="24"/>
          <w:szCs w:val="24"/>
          <w:lang w:eastAsia="ru-RU"/>
        </w:rPr>
        <w:t>Сборник нормативных документов. География. – М., 2004.</w:t>
      </w:r>
    </w:p>
    <w:p w:rsidR="004D4C7B" w:rsidRPr="009D0EBC" w:rsidRDefault="004D4C7B" w:rsidP="004D4C7B">
      <w:pPr>
        <w:numPr>
          <w:ilvl w:val="0"/>
          <w:numId w:val="37"/>
        </w:numPr>
        <w:shd w:val="clear" w:color="auto" w:fill="FFFFFF"/>
        <w:spacing w:after="122" w:line="240" w:lineRule="auto"/>
        <w:rPr>
          <w:rFonts w:ascii="Arial" w:eastAsia="Times New Roman" w:hAnsi="Arial" w:cs="Arial"/>
          <w:color w:val="000000"/>
          <w:sz w:val="24"/>
          <w:szCs w:val="24"/>
          <w:lang w:eastAsia="ru-RU"/>
        </w:rPr>
      </w:pPr>
      <w:proofErr w:type="spellStart"/>
      <w:r w:rsidRPr="009D0EBC">
        <w:rPr>
          <w:rFonts w:ascii="Arial" w:eastAsia="Times New Roman" w:hAnsi="Arial" w:cs="Arial"/>
          <w:color w:val="000000"/>
          <w:sz w:val="24"/>
          <w:szCs w:val="24"/>
          <w:lang w:eastAsia="ru-RU"/>
        </w:rPr>
        <w:t>Галузина</w:t>
      </w:r>
      <w:proofErr w:type="spellEnd"/>
      <w:r w:rsidRPr="009D0EBC">
        <w:rPr>
          <w:rFonts w:ascii="Arial" w:eastAsia="Times New Roman" w:hAnsi="Arial" w:cs="Arial"/>
          <w:color w:val="000000"/>
          <w:sz w:val="24"/>
          <w:szCs w:val="24"/>
          <w:lang w:eastAsia="ru-RU"/>
        </w:rPr>
        <w:t xml:space="preserve"> Т.И. «Практическая направленность географии».</w:t>
      </w:r>
    </w:p>
    <w:p w:rsidR="004D4C7B" w:rsidRPr="004D4C7B" w:rsidRDefault="004D4C7B" w:rsidP="004D4C7B">
      <w:pPr>
        <w:shd w:val="clear" w:color="auto" w:fill="FFFFFF"/>
        <w:spacing w:after="122" w:line="240" w:lineRule="auto"/>
        <w:rPr>
          <w:rFonts w:ascii="Arial" w:eastAsia="Times New Roman" w:hAnsi="Arial" w:cs="Arial"/>
          <w:color w:val="000000"/>
          <w:sz w:val="17"/>
          <w:szCs w:val="17"/>
          <w:lang w:eastAsia="ru-RU"/>
        </w:rPr>
      </w:pPr>
    </w:p>
    <w:p w:rsidR="004D4C7B" w:rsidRPr="004D4C7B" w:rsidRDefault="004D4C7B" w:rsidP="004D4C7B">
      <w:pPr>
        <w:shd w:val="clear" w:color="auto" w:fill="FFFFFF"/>
        <w:spacing w:after="122" w:line="240" w:lineRule="auto"/>
        <w:rPr>
          <w:rFonts w:ascii="Arial" w:eastAsia="Times New Roman" w:hAnsi="Arial" w:cs="Arial"/>
          <w:color w:val="000000"/>
          <w:sz w:val="17"/>
          <w:szCs w:val="17"/>
          <w:lang w:eastAsia="ru-RU"/>
        </w:rPr>
      </w:pPr>
    </w:p>
    <w:p w:rsidR="004D4C7B" w:rsidRPr="004D4C7B" w:rsidRDefault="004D4C7B" w:rsidP="004D4C7B">
      <w:pPr>
        <w:shd w:val="clear" w:color="auto" w:fill="FFFFFF"/>
        <w:spacing w:after="122" w:line="240" w:lineRule="auto"/>
        <w:rPr>
          <w:rFonts w:ascii="Arial" w:eastAsia="Times New Roman" w:hAnsi="Arial" w:cs="Arial"/>
          <w:color w:val="000000"/>
          <w:sz w:val="17"/>
          <w:szCs w:val="17"/>
          <w:lang w:eastAsia="ru-RU"/>
        </w:rPr>
      </w:pPr>
    </w:p>
    <w:p w:rsidR="004D4C7B" w:rsidRPr="004D4C7B" w:rsidRDefault="004D4C7B" w:rsidP="004D4C7B">
      <w:pPr>
        <w:shd w:val="clear" w:color="auto" w:fill="FFFFFF"/>
        <w:spacing w:after="122" w:line="240" w:lineRule="auto"/>
        <w:rPr>
          <w:rFonts w:ascii="Arial" w:eastAsia="Times New Roman" w:hAnsi="Arial" w:cs="Arial"/>
          <w:color w:val="000000"/>
          <w:sz w:val="17"/>
          <w:szCs w:val="17"/>
          <w:lang w:eastAsia="ru-RU"/>
        </w:rPr>
      </w:pPr>
      <w:r w:rsidRPr="004D4C7B">
        <w:rPr>
          <w:rFonts w:ascii="Arial" w:eastAsia="Times New Roman" w:hAnsi="Arial" w:cs="Arial"/>
          <w:color w:val="000000"/>
          <w:sz w:val="17"/>
          <w:szCs w:val="17"/>
          <w:lang w:eastAsia="ru-RU"/>
        </w:rPr>
        <w:br/>
      </w:r>
    </w:p>
    <w:sectPr w:rsidR="004D4C7B" w:rsidRPr="004D4C7B" w:rsidSect="00B05C8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B71BE"/>
    <w:multiLevelType w:val="multilevel"/>
    <w:tmpl w:val="C0F409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DC15FC"/>
    <w:multiLevelType w:val="multilevel"/>
    <w:tmpl w:val="0CBE4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E217A1"/>
    <w:multiLevelType w:val="multilevel"/>
    <w:tmpl w:val="3FF40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A007D7"/>
    <w:multiLevelType w:val="multilevel"/>
    <w:tmpl w:val="C674E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6228EF"/>
    <w:multiLevelType w:val="multilevel"/>
    <w:tmpl w:val="310880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5F04463"/>
    <w:multiLevelType w:val="multilevel"/>
    <w:tmpl w:val="99248D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01C0E53"/>
    <w:multiLevelType w:val="multilevel"/>
    <w:tmpl w:val="81484F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16B38A3"/>
    <w:multiLevelType w:val="multilevel"/>
    <w:tmpl w:val="0E46E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796705E"/>
    <w:multiLevelType w:val="multilevel"/>
    <w:tmpl w:val="16261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8213E5B"/>
    <w:multiLevelType w:val="multilevel"/>
    <w:tmpl w:val="D7742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C3D48BE"/>
    <w:multiLevelType w:val="multilevel"/>
    <w:tmpl w:val="EE4A2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CA87085"/>
    <w:multiLevelType w:val="multilevel"/>
    <w:tmpl w:val="EBF842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EA35870"/>
    <w:multiLevelType w:val="multilevel"/>
    <w:tmpl w:val="F7E6F8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EED0661"/>
    <w:multiLevelType w:val="multilevel"/>
    <w:tmpl w:val="D8C491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062380B"/>
    <w:multiLevelType w:val="multilevel"/>
    <w:tmpl w:val="7E8646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3153EDE"/>
    <w:multiLevelType w:val="multilevel"/>
    <w:tmpl w:val="0CEC2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7013DED"/>
    <w:multiLevelType w:val="multilevel"/>
    <w:tmpl w:val="CBDEC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9934DC6"/>
    <w:multiLevelType w:val="multilevel"/>
    <w:tmpl w:val="C958E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C9A7FCC"/>
    <w:multiLevelType w:val="multilevel"/>
    <w:tmpl w:val="F06E5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1544EDE"/>
    <w:multiLevelType w:val="multilevel"/>
    <w:tmpl w:val="D81099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2247348"/>
    <w:multiLevelType w:val="multilevel"/>
    <w:tmpl w:val="E4E0E5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2FC525D"/>
    <w:multiLevelType w:val="multilevel"/>
    <w:tmpl w:val="0FD23C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3DA14EE"/>
    <w:multiLevelType w:val="multilevel"/>
    <w:tmpl w:val="47A63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5195E1C"/>
    <w:multiLevelType w:val="multilevel"/>
    <w:tmpl w:val="211A4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54F7282"/>
    <w:multiLevelType w:val="multilevel"/>
    <w:tmpl w:val="45D42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5EA4A95"/>
    <w:multiLevelType w:val="multilevel"/>
    <w:tmpl w:val="02E8B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6AE1DCD"/>
    <w:multiLevelType w:val="multilevel"/>
    <w:tmpl w:val="F070A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9321BF7"/>
    <w:multiLevelType w:val="multilevel"/>
    <w:tmpl w:val="F80EF6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C32378A"/>
    <w:multiLevelType w:val="multilevel"/>
    <w:tmpl w:val="D55E34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D5A1B88"/>
    <w:multiLevelType w:val="multilevel"/>
    <w:tmpl w:val="EF7AA7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FE9323B"/>
    <w:multiLevelType w:val="multilevel"/>
    <w:tmpl w:val="859085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D6B753F"/>
    <w:multiLevelType w:val="multilevel"/>
    <w:tmpl w:val="A87E9E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0400ACE"/>
    <w:multiLevelType w:val="multilevel"/>
    <w:tmpl w:val="80BE85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1953022"/>
    <w:multiLevelType w:val="multilevel"/>
    <w:tmpl w:val="A330D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1CC6C10"/>
    <w:multiLevelType w:val="multilevel"/>
    <w:tmpl w:val="F724D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2F90D56"/>
    <w:multiLevelType w:val="multilevel"/>
    <w:tmpl w:val="8248A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4A07AEA"/>
    <w:multiLevelType w:val="multilevel"/>
    <w:tmpl w:val="69B6DA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17"/>
  </w:num>
  <w:num w:numId="3">
    <w:abstractNumId w:val="7"/>
  </w:num>
  <w:num w:numId="4">
    <w:abstractNumId w:val="9"/>
  </w:num>
  <w:num w:numId="5">
    <w:abstractNumId w:val="8"/>
  </w:num>
  <w:num w:numId="6">
    <w:abstractNumId w:val="15"/>
  </w:num>
  <w:num w:numId="7">
    <w:abstractNumId w:val="26"/>
  </w:num>
  <w:num w:numId="8">
    <w:abstractNumId w:val="35"/>
  </w:num>
  <w:num w:numId="9">
    <w:abstractNumId w:val="2"/>
  </w:num>
  <w:num w:numId="10">
    <w:abstractNumId w:val="23"/>
  </w:num>
  <w:num w:numId="11">
    <w:abstractNumId w:val="3"/>
  </w:num>
  <w:num w:numId="12">
    <w:abstractNumId w:val="18"/>
  </w:num>
  <w:num w:numId="13">
    <w:abstractNumId w:val="24"/>
  </w:num>
  <w:num w:numId="14">
    <w:abstractNumId w:val="29"/>
  </w:num>
  <w:num w:numId="15">
    <w:abstractNumId w:val="14"/>
  </w:num>
  <w:num w:numId="16">
    <w:abstractNumId w:val="36"/>
  </w:num>
  <w:num w:numId="17">
    <w:abstractNumId w:val="16"/>
  </w:num>
  <w:num w:numId="18">
    <w:abstractNumId w:val="22"/>
  </w:num>
  <w:num w:numId="19">
    <w:abstractNumId w:val="1"/>
  </w:num>
  <w:num w:numId="20">
    <w:abstractNumId w:val="13"/>
  </w:num>
  <w:num w:numId="21">
    <w:abstractNumId w:val="12"/>
  </w:num>
  <w:num w:numId="22">
    <w:abstractNumId w:val="30"/>
  </w:num>
  <w:num w:numId="23">
    <w:abstractNumId w:val="5"/>
  </w:num>
  <w:num w:numId="24">
    <w:abstractNumId w:val="33"/>
  </w:num>
  <w:num w:numId="25">
    <w:abstractNumId w:val="27"/>
  </w:num>
  <w:num w:numId="26">
    <w:abstractNumId w:val="34"/>
  </w:num>
  <w:num w:numId="27">
    <w:abstractNumId w:val="19"/>
  </w:num>
  <w:num w:numId="28">
    <w:abstractNumId w:val="6"/>
  </w:num>
  <w:num w:numId="29">
    <w:abstractNumId w:val="0"/>
  </w:num>
  <w:num w:numId="30">
    <w:abstractNumId w:val="32"/>
  </w:num>
  <w:num w:numId="31">
    <w:abstractNumId w:val="28"/>
  </w:num>
  <w:num w:numId="32">
    <w:abstractNumId w:val="21"/>
  </w:num>
  <w:num w:numId="33">
    <w:abstractNumId w:val="20"/>
  </w:num>
  <w:num w:numId="34">
    <w:abstractNumId w:val="4"/>
  </w:num>
  <w:num w:numId="35">
    <w:abstractNumId w:val="25"/>
  </w:num>
  <w:num w:numId="36">
    <w:abstractNumId w:val="31"/>
  </w:num>
  <w:num w:numId="3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D4C7B"/>
    <w:rsid w:val="00232768"/>
    <w:rsid w:val="003A7ED1"/>
    <w:rsid w:val="004728BF"/>
    <w:rsid w:val="00497C96"/>
    <w:rsid w:val="004D4C7B"/>
    <w:rsid w:val="005025C8"/>
    <w:rsid w:val="008569BD"/>
    <w:rsid w:val="009D0EBC"/>
    <w:rsid w:val="00B05C86"/>
    <w:rsid w:val="00C106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5C8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D4C7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4D4C7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D4C7B"/>
    <w:rPr>
      <w:rFonts w:ascii="Tahoma" w:hAnsi="Tahoma" w:cs="Tahoma"/>
      <w:sz w:val="16"/>
      <w:szCs w:val="16"/>
    </w:rPr>
  </w:style>
  <w:style w:type="paragraph" w:styleId="a6">
    <w:name w:val="Document Map"/>
    <w:basedOn w:val="a"/>
    <w:link w:val="a7"/>
    <w:uiPriority w:val="99"/>
    <w:semiHidden/>
    <w:unhideWhenUsed/>
    <w:rsid w:val="009D0EBC"/>
    <w:pPr>
      <w:spacing w:after="0" w:line="240" w:lineRule="auto"/>
    </w:pPr>
    <w:rPr>
      <w:rFonts w:ascii="Tahoma" w:hAnsi="Tahoma" w:cs="Tahoma"/>
      <w:sz w:val="16"/>
      <w:szCs w:val="16"/>
    </w:rPr>
  </w:style>
  <w:style w:type="character" w:customStyle="1" w:styleId="a7">
    <w:name w:val="Схема документа Знак"/>
    <w:basedOn w:val="a0"/>
    <w:link w:val="a6"/>
    <w:uiPriority w:val="99"/>
    <w:semiHidden/>
    <w:rsid w:val="009D0EB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94288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19</Pages>
  <Words>6673</Words>
  <Characters>38039</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44623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00000</dc:creator>
  <cp:lastModifiedBy>00000</cp:lastModifiedBy>
  <cp:revision>3</cp:revision>
  <dcterms:created xsi:type="dcterms:W3CDTF">2021-04-14T15:44:00Z</dcterms:created>
  <dcterms:modified xsi:type="dcterms:W3CDTF">2021-04-14T16:52:00Z</dcterms:modified>
</cp:coreProperties>
</file>